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6FD" w:rsidRDefault="003906FD">
      <w:pPr>
        <w:pStyle w:val="ConsPlusTitlePage"/>
      </w:pPr>
      <w:bookmarkStart w:id="0" w:name="_GoBack"/>
      <w:bookmarkEnd w:id="0"/>
    </w:p>
    <w:p w:rsidR="003906FD" w:rsidRDefault="003906FD">
      <w:pPr>
        <w:pStyle w:val="ConsPlusNormal"/>
        <w:outlineLvl w:val="0"/>
      </w:pPr>
    </w:p>
    <w:p w:rsidR="003906FD" w:rsidRDefault="003906FD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3906FD" w:rsidRDefault="003906FD">
      <w:pPr>
        <w:pStyle w:val="ConsPlusTitle"/>
        <w:jc w:val="center"/>
      </w:pPr>
    </w:p>
    <w:p w:rsidR="003906FD" w:rsidRDefault="003906FD">
      <w:pPr>
        <w:pStyle w:val="ConsPlusTitle"/>
        <w:jc w:val="center"/>
      </w:pPr>
      <w:r>
        <w:t>ПОСТАНОВЛЕНИЕ</w:t>
      </w:r>
    </w:p>
    <w:p w:rsidR="003906FD" w:rsidRDefault="003906FD">
      <w:pPr>
        <w:pStyle w:val="ConsPlusTitle"/>
        <w:jc w:val="center"/>
      </w:pPr>
      <w:r>
        <w:t>от 27 декабря 2022 г. N 975-ПП</w:t>
      </w:r>
    </w:p>
    <w:p w:rsidR="003906FD" w:rsidRDefault="003906FD">
      <w:pPr>
        <w:pStyle w:val="ConsPlusTitle"/>
        <w:jc w:val="center"/>
      </w:pPr>
    </w:p>
    <w:p w:rsidR="003906FD" w:rsidRDefault="003906FD">
      <w:pPr>
        <w:pStyle w:val="ConsPlusTitle"/>
        <w:jc w:val="center"/>
      </w:pPr>
      <w:bookmarkStart w:id="1" w:name="P39"/>
      <w:bookmarkEnd w:id="1"/>
      <w:r>
        <w:t>ТЕРРИТОРИАЛЬНАЯ ПРОГРАММА</w:t>
      </w:r>
    </w:p>
    <w:p w:rsidR="003906FD" w:rsidRDefault="003906FD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3906FD" w:rsidRDefault="003906FD">
      <w:pPr>
        <w:pStyle w:val="ConsPlusTitle"/>
        <w:jc w:val="center"/>
      </w:pPr>
      <w:r>
        <w:t>МЕДИЦИНСКОЙ ПОМОЩИ В СВЕРДЛОВСКОЙ ОБЛАСТИ</w:t>
      </w:r>
    </w:p>
    <w:p w:rsidR="003906FD" w:rsidRDefault="003906FD">
      <w:pPr>
        <w:pStyle w:val="ConsPlusTitle"/>
        <w:jc w:val="center"/>
      </w:pPr>
      <w:r>
        <w:t>НА 2023 ГОД И НА ПЛАНОВЫЙ ПЕРИОД 2024 И 2025 ГОДОВ</w:t>
      </w:r>
    </w:p>
    <w:p w:rsidR="003906FD" w:rsidRDefault="003906FD">
      <w:pPr>
        <w:pStyle w:val="ConsPlusNormal"/>
      </w:pPr>
    </w:p>
    <w:p w:rsidR="003906FD" w:rsidRDefault="003906FD">
      <w:pPr>
        <w:pStyle w:val="ConsPlusNormal"/>
      </w:pPr>
    </w:p>
    <w:p w:rsidR="003906FD" w:rsidRDefault="003906FD">
      <w:pPr>
        <w:pStyle w:val="ConsPlusNormal"/>
      </w:pPr>
    </w:p>
    <w:p w:rsidR="00162E8C" w:rsidRDefault="00162E8C">
      <w:pPr>
        <w:pStyle w:val="ConsPlusNormal"/>
      </w:pPr>
    </w:p>
    <w:p w:rsidR="003906FD" w:rsidRDefault="003906FD">
      <w:pPr>
        <w:pStyle w:val="ConsPlusNormal"/>
      </w:pPr>
    </w:p>
    <w:p w:rsidR="003906FD" w:rsidRDefault="003906FD">
      <w:pPr>
        <w:pStyle w:val="ConsPlusNormal"/>
      </w:pPr>
    </w:p>
    <w:p w:rsidR="003906FD" w:rsidRDefault="003906FD">
      <w:pPr>
        <w:pStyle w:val="ConsPlusNormal"/>
        <w:jc w:val="right"/>
        <w:outlineLvl w:val="1"/>
      </w:pPr>
      <w:r>
        <w:t>Приложение N 5</w:t>
      </w:r>
    </w:p>
    <w:p w:rsidR="003906FD" w:rsidRDefault="003906FD">
      <w:pPr>
        <w:pStyle w:val="ConsPlusNormal"/>
        <w:jc w:val="right"/>
      </w:pPr>
      <w:r>
        <w:t>к Территориальной программе</w:t>
      </w:r>
    </w:p>
    <w:p w:rsidR="003906FD" w:rsidRDefault="003906FD">
      <w:pPr>
        <w:pStyle w:val="ConsPlusNormal"/>
        <w:jc w:val="right"/>
      </w:pPr>
      <w:r>
        <w:t>государственных гарантий бесплатного</w:t>
      </w:r>
    </w:p>
    <w:p w:rsidR="003906FD" w:rsidRDefault="003906FD">
      <w:pPr>
        <w:pStyle w:val="ConsPlusNormal"/>
        <w:jc w:val="right"/>
      </w:pPr>
      <w:r>
        <w:t>оказания гражданам медицинской помощи</w:t>
      </w:r>
    </w:p>
    <w:p w:rsidR="003906FD" w:rsidRDefault="003906FD">
      <w:pPr>
        <w:pStyle w:val="ConsPlusNormal"/>
        <w:jc w:val="right"/>
      </w:pPr>
      <w:r>
        <w:t>в Свердловской области на 2023 год и</w:t>
      </w:r>
    </w:p>
    <w:p w:rsidR="003906FD" w:rsidRDefault="003906FD">
      <w:pPr>
        <w:pStyle w:val="ConsPlusNormal"/>
        <w:jc w:val="right"/>
      </w:pPr>
      <w:r>
        <w:t>на плановый период 2024 и 2025 годов</w:t>
      </w:r>
    </w:p>
    <w:p w:rsidR="003906FD" w:rsidRDefault="003906FD">
      <w:pPr>
        <w:pStyle w:val="ConsPlusNormal"/>
      </w:pPr>
    </w:p>
    <w:p w:rsidR="003906FD" w:rsidRDefault="003906FD">
      <w:pPr>
        <w:pStyle w:val="ConsPlusTitle"/>
        <w:jc w:val="center"/>
      </w:pPr>
      <w:bookmarkStart w:id="2" w:name="P5573"/>
      <w:bookmarkEnd w:id="2"/>
      <w:r>
        <w:t>ПЕРЕЧЕНЬ</w:t>
      </w:r>
    </w:p>
    <w:p w:rsidR="003906FD" w:rsidRDefault="003906FD">
      <w:pPr>
        <w:pStyle w:val="ConsPlusTitle"/>
        <w:jc w:val="center"/>
      </w:pPr>
      <w:r>
        <w:t>ЛЕКАРСТВЕННЫХ ПРЕПАРАТОВ, ОТПУСКАЕМЫХ НАСЕЛЕНИЮ</w:t>
      </w:r>
    </w:p>
    <w:p w:rsidR="003906FD" w:rsidRDefault="003906FD">
      <w:pPr>
        <w:pStyle w:val="ConsPlusTitle"/>
        <w:jc w:val="center"/>
      </w:pPr>
      <w:r>
        <w:t>В СООТВЕТСТВИИ С ПЕРЕЧНЕМ ГРУПП НАСЕЛЕНИЯ И КАТЕГОРИЙ</w:t>
      </w:r>
    </w:p>
    <w:p w:rsidR="003906FD" w:rsidRDefault="003906FD">
      <w:pPr>
        <w:pStyle w:val="ConsPlusTitle"/>
        <w:jc w:val="center"/>
      </w:pPr>
      <w:r>
        <w:t>ЗАБОЛЕВАНИЙ, ПРИ АМБУЛАТОРНОМ ЛЕЧЕНИИ КОТОРЫХ ЛЕКАРСТВЕННЫЕ</w:t>
      </w:r>
    </w:p>
    <w:p w:rsidR="003906FD" w:rsidRDefault="003906FD">
      <w:pPr>
        <w:pStyle w:val="ConsPlusTitle"/>
        <w:jc w:val="center"/>
      </w:pPr>
      <w:r>
        <w:t>ПРЕПАРАТЫ И МЕДИЦИНСКИЕ ИЗДЕЛИЯ ОТПУСКАЮТСЯ ПО РЕЦЕПТАМ</w:t>
      </w:r>
    </w:p>
    <w:p w:rsidR="003906FD" w:rsidRDefault="003906FD">
      <w:pPr>
        <w:pStyle w:val="ConsPlusTitle"/>
        <w:jc w:val="center"/>
      </w:pPr>
      <w:r>
        <w:t>ВРАЧЕЙ БЕСПЛАТНО, А ТАКЖЕ В СООТВЕТСТВИИ С ПЕРЕЧНЕМ ГРУПП</w:t>
      </w:r>
    </w:p>
    <w:p w:rsidR="003906FD" w:rsidRDefault="003906FD">
      <w:pPr>
        <w:pStyle w:val="ConsPlusTitle"/>
        <w:jc w:val="center"/>
      </w:pPr>
      <w:r>
        <w:t>НАСЕЛЕНИЯ, ПРИ АМБУЛАТОРНОМ ЛЕЧЕНИИ КОТОРЫХ ЛЕКАРСТВЕННЫЕ</w:t>
      </w:r>
    </w:p>
    <w:p w:rsidR="003906FD" w:rsidRDefault="003906FD">
      <w:pPr>
        <w:pStyle w:val="ConsPlusTitle"/>
        <w:jc w:val="center"/>
      </w:pPr>
      <w:r>
        <w:t>ПРЕПАРАТЫ ОТПУСКАЮТСЯ ПО РЕЦЕПТАМ ВРАЧЕЙ</w:t>
      </w:r>
    </w:p>
    <w:p w:rsidR="003906FD" w:rsidRDefault="003906FD">
      <w:pPr>
        <w:pStyle w:val="ConsPlusTitle"/>
        <w:jc w:val="center"/>
      </w:pPr>
      <w:r>
        <w:t>С 50-ПРОЦЕНТНОЙ СКИДКОЙ В АПТЕЧНЫХ ОРГАНИЗАЦИЯХ</w:t>
      </w:r>
    </w:p>
    <w:p w:rsidR="003906FD" w:rsidRDefault="003906FD">
      <w:pPr>
        <w:pStyle w:val="ConsPlusNormal"/>
      </w:pPr>
    </w:p>
    <w:p w:rsidR="003906FD" w:rsidRDefault="003906FD">
      <w:pPr>
        <w:pStyle w:val="ConsPlusNormal"/>
        <w:sectPr w:rsidR="003906F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077"/>
        <w:gridCol w:w="3529"/>
        <w:gridCol w:w="5443"/>
        <w:gridCol w:w="2608"/>
      </w:tblGrid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  <w:jc w:val="center"/>
            </w:pPr>
            <w:r>
              <w:t>АТХ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  <w:jc w:val="center"/>
            </w:pPr>
            <w:r>
              <w:t>5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A02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ранитидин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фамотидин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омепразол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капсулы кишечнорастворимые;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эзомепразол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капсулы </w:t>
            </w:r>
            <w:r>
              <w:lastRenderedPageBreak/>
              <w:t>кишечнорастворимые;</w:t>
            </w:r>
          </w:p>
          <w:p w:rsidR="003906FD" w:rsidRDefault="003906F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A03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мебеверин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 пролонгированного действия;</w:t>
            </w:r>
          </w:p>
          <w:p w:rsidR="003906FD" w:rsidRDefault="003906FD">
            <w:pPr>
              <w:pStyle w:val="ConsPlusNormal"/>
            </w:pPr>
            <w:r>
              <w:t>капсулы с пролонгированным высвобождением;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платифиллин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введения;</w:t>
            </w:r>
          </w:p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дротаверин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атропин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капли глазные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метоклопрамид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A04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ондансетрон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A05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урсодезоксихолевая кислота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суспензия для приема внутрь;</w:t>
            </w:r>
          </w:p>
          <w:p w:rsidR="003906FD" w:rsidRDefault="003906F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фосфолипиды + глицирризиновая кислота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A06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бисакодил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сеннозиды A и B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лактулоза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сироп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макрогол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A07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адсорбирующие кишечные препараты другие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лоперамид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 для рассасывания;</w:t>
            </w:r>
          </w:p>
          <w:p w:rsidR="003906FD" w:rsidRDefault="003906FD">
            <w:pPr>
              <w:pStyle w:val="ConsPlusNormal"/>
            </w:pPr>
            <w:r>
              <w:t>таблетки жевательные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сульфасалазин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месалазин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суппозитории ректальные;</w:t>
            </w:r>
          </w:p>
          <w:p w:rsidR="003906FD" w:rsidRDefault="003906FD">
            <w:pPr>
              <w:pStyle w:val="ConsPlusNormal"/>
            </w:pPr>
            <w:r>
              <w:t>суспензия ректальная;</w:t>
            </w:r>
          </w:p>
          <w:p w:rsidR="003906FD" w:rsidRDefault="003906F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3906FD" w:rsidRDefault="003906FD">
            <w:pPr>
              <w:pStyle w:val="ConsPlusNormal"/>
            </w:pPr>
            <w:r>
              <w:t xml:space="preserve">таблетки </w:t>
            </w:r>
            <w:r>
              <w:lastRenderedPageBreak/>
              <w:t>пролонгированного действия;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кишечнорастворимой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бифидобактерии бифидум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порошок для приема внутрь;</w:t>
            </w:r>
          </w:p>
          <w:p w:rsidR="003906FD" w:rsidRDefault="003906FD">
            <w:pPr>
              <w:pStyle w:val="ConsPlusNormal"/>
            </w:pPr>
            <w:r>
              <w:t>порошок для приема внутрь и местного применения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порошок для приема внутрь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A09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панкреатин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47.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A10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инсулин аспарт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инсулин глулизин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инсулин лизпро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инсулин растворимый (человеческий генно-инженерный)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инсулин-изофан (человеческий генно-инженерный)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инсулин аспарт двухфазный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инсулин двухфазный (человеческий генно-инженерный)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инсулин лизпро двухфазный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58.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инсулин гларгин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инсулин гларгин + ликсисенатид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инсулин деглудек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инсулин детемир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бигуаниды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метформин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64.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глибенкламид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гликлазид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действия;</w:t>
            </w:r>
          </w:p>
          <w:p w:rsidR="003906FD" w:rsidRDefault="003906F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алоглиптин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вилдаглиптин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гозоглиптин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линаглиптин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саксаглиптин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ситаглиптин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эвоглиптин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ликсисенатид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дулаглутид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75.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семаглутид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дапаглифлозин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ипраглифлозин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эмпаглифлозин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эртуглифлозин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репаглинид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A11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витамины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витамин A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ретинол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драже;</w:t>
            </w:r>
          </w:p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альфакальцидол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кальцитриол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колекальциферол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капли для приема внутрь;</w:t>
            </w:r>
          </w:p>
          <w:p w:rsidR="003906FD" w:rsidRDefault="003906FD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</w:t>
            </w:r>
            <w:r>
              <w:lastRenderedPageBreak/>
              <w:t>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тиамин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драже;</w:t>
            </w:r>
          </w:p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пиридоксин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A12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кальция глюконат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A14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нандролон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 (масляный)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101.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A16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адеметионин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3906FD" w:rsidRDefault="003906F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529" w:type="dxa"/>
            <w:vMerge w:val="restart"/>
            <w:tcBorders>
              <w:bottom w:val="nil"/>
            </w:tcBorders>
          </w:tcPr>
          <w:p w:rsidR="003906FD" w:rsidRDefault="003906F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агалсидаза альфа </w:t>
            </w:r>
            <w:hyperlink w:anchor="P1010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агалсидаза бета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идурсульфаза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концентрат для приготовления раствора </w:t>
            </w:r>
            <w:r>
              <w:lastRenderedPageBreak/>
              <w:t>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108.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ларонидаза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галсульфаза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имиглюцераза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себелипаза альфа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миглустат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нитизинон </w:t>
            </w:r>
            <w:hyperlink w:anchor="P1010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сапроптерин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диспергируемые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118.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B01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варфарин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группа гепарина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гепарин натрия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клопидогрел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селексипаг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тикагрелор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алтеплаза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129.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проурокиназа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тенектеплаза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апиксабан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ривароксабан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B02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аминокислоты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транексамовая кислота </w:t>
            </w:r>
            <w:hyperlink w:anchor="P1010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апротинин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141.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витамин K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губка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3906FD" w:rsidRDefault="003906FD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529" w:type="dxa"/>
            <w:vMerge w:val="restart"/>
            <w:tcBorders>
              <w:bottom w:val="nil"/>
            </w:tcBorders>
          </w:tcPr>
          <w:p w:rsidR="003906FD" w:rsidRDefault="003906FD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антиингибиторный коагулянтный комплекс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мороктоког альфа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нонаког альфа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отоког альфа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  <w:tcBorders>
              <w:top w:val="nil"/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149.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факторы свертывания крови IX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эптаког альфа (активированный) </w:t>
            </w:r>
            <w:hyperlink w:anchor="P1010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ромиплостим </w:t>
            </w:r>
            <w:hyperlink w:anchor="P1010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порошок для </w:t>
            </w:r>
            <w:r>
              <w:lastRenderedPageBreak/>
              <w:t>приготовления раствора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157.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элтромбопаг </w:t>
            </w:r>
            <w:hyperlink w:anchor="P1010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эмицизамаб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этамзилат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B03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железа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железа (III) гидроксид полимальтозат*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капли для приема внутрь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цианокобаламин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фолиевая кислота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169.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метоксиполиэтиленгликольэпоэтин бета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эпоэтин альфа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эпоэтин бета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B05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5443" w:type="dxa"/>
            <w:vMerge w:val="restart"/>
          </w:tcPr>
          <w:p w:rsidR="003906FD" w:rsidRDefault="003906FD">
            <w:pPr>
              <w:pStyle w:val="ConsPlusNormal"/>
            </w:pPr>
            <w:r>
              <w:t>альбумин человека</w:t>
            </w:r>
          </w:p>
          <w:p w:rsidR="003906FD" w:rsidRDefault="003906FD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декстран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желатин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эмульсия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182.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натрия хлорид + калия хлорид + кальция хлорида дигидрат + магния хлоридагексагидрат + натрия ацетата тригидрат + яблочная кислота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маннитол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декстроза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калия хлорид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магния сульфат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194.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натрия хлорид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C01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дигоксин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прокаинамид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лидокаин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спрей для местного и наружного применения;</w:t>
            </w:r>
          </w:p>
          <w:p w:rsidR="003906FD" w:rsidRDefault="003906FD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пропафенон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амиодарон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4-Нитро-N-[(1</w:t>
            </w:r>
            <w:proofErr w:type="gramStart"/>
            <w:r>
              <w:t>RS)-</w:t>
            </w:r>
            <w:proofErr w:type="gramEnd"/>
            <w:r>
              <w:t>1-</w:t>
            </w:r>
          </w:p>
          <w:p w:rsidR="003906FD" w:rsidRDefault="003906FD">
            <w:pPr>
              <w:pStyle w:val="ConsPlusNormal"/>
            </w:pPr>
            <w:r>
              <w:t>(4-</w:t>
            </w:r>
            <w:proofErr w:type="gramStart"/>
            <w:r>
              <w:t>фторфенил)-</w:t>
            </w:r>
            <w:proofErr w:type="gramEnd"/>
            <w:r>
              <w:t>2-</w:t>
            </w:r>
          </w:p>
          <w:p w:rsidR="003906FD" w:rsidRDefault="003906FD">
            <w:pPr>
              <w:pStyle w:val="ConsPlusNormal"/>
            </w:pPr>
            <w:r>
              <w:t>(1-этилпиперидин-4-</w:t>
            </w:r>
            <w:proofErr w:type="gramStart"/>
            <w:r>
              <w:t>ил)этил</w:t>
            </w:r>
            <w:proofErr w:type="gramEnd"/>
            <w:r>
              <w:t>] бензамида гидрохлорид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 xml:space="preserve">другие антиаритмические </w:t>
            </w:r>
            <w:r>
              <w:lastRenderedPageBreak/>
              <w:t>препараты, классы I и III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lastRenderedPageBreak/>
              <w:t>лаппаконитина гидробромид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допамин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добутамин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ноэрпинефрин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фенилэфрин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эпинефрин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левосимендан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215.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изосорбида динитрат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216.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изосорбида мононитрат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217.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нитроглицерин*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подъязычные;</w:t>
            </w:r>
          </w:p>
          <w:p w:rsidR="003906FD" w:rsidRDefault="003906FD">
            <w:pPr>
              <w:pStyle w:val="ConsPlusNormal"/>
            </w:pPr>
            <w:r>
              <w:t>таблетки сублингвальные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218.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219.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C01AE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простагландины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алпростадил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220.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ивабрадин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221.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мельдоний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C02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223.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метилдопа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метилдопа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клонидин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226.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моксонидин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227.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доксазозин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229.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урапидил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капсулы пролонгированного </w:t>
            </w:r>
            <w:r>
              <w:lastRenderedPageBreak/>
              <w:t>действия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230.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231.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амбризентан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232.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бозентан </w:t>
            </w:r>
            <w:hyperlink w:anchor="P1010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мацитентан </w:t>
            </w:r>
            <w:hyperlink w:anchor="P1010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234.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риоцигуат </w:t>
            </w:r>
            <w:hyperlink w:anchor="P1010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235.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C03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диуретики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236.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237.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тиазиды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гидрохлоротиазид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238.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сульфонамиды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индапамид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240.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241.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сульфонамиды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фуросемид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243.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спиронолактон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C04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245.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246.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пентоксифиллин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247.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248.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C07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249.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250.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пропранолол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251.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соталол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252.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атенолол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253.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бисопролол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254.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метопролол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255.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карведилол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256.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C08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257.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258.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амлодипин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259.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нимодипин </w:t>
            </w:r>
            <w:hyperlink w:anchor="P1010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260.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нифедипин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261.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262.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верапамил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оболочкой;</w:t>
            </w:r>
          </w:p>
          <w:p w:rsidR="003906FD" w:rsidRDefault="003906FD">
            <w:pPr>
              <w:pStyle w:val="ConsPlusNormal"/>
            </w:pPr>
            <w:r>
              <w:t>таблетки, пролонгированного действия,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263.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C09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264.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ингибиторы АПФ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265.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ингибиторы АПФ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каптоприл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266.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лизиноприл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267.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периндоприл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268.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эналаприл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269.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270.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лозартан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271.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272.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C10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273.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274.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аторвастатин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275.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симвастатин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276.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фибраты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фенофибрат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277.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алирокумаб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278.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эволокумаб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279.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2"/>
            </w:pPr>
            <w:r>
              <w:t>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280.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D01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281.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282.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283.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D03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284.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285.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286.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D06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287.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диоксометилтетра-гидропиримидин + сульфадиметоксин + тримекаин + хлорамфеникол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288.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D07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289.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глюкокортикоиды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290.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мометазон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крем для наружного применения;</w:t>
            </w:r>
          </w:p>
          <w:p w:rsidR="003906FD" w:rsidRDefault="003906F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291.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бетаметазон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крем для наружного применения;</w:t>
            </w:r>
          </w:p>
          <w:p w:rsidR="003906FD" w:rsidRDefault="003906F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292.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D08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293.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294.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хлоргексидин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местного применения;</w:t>
            </w:r>
          </w:p>
          <w:p w:rsidR="003906FD" w:rsidRDefault="003906FD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3906FD" w:rsidRDefault="003906F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295.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йода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повидон-йод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3906FD" w:rsidRDefault="003906FD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296.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297.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298.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этанол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наружного применения;</w:t>
            </w:r>
          </w:p>
          <w:p w:rsidR="003906FD" w:rsidRDefault="003906FD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299.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D11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300.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301.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пимекролимус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302.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дупилумаб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303.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304.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G01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305.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306.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натамицин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суппозитории вагинальные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307.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клотримазол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суппозитории вагинальные;</w:t>
            </w:r>
          </w:p>
          <w:p w:rsidR="003906FD" w:rsidRDefault="003906FD">
            <w:pPr>
              <w:pStyle w:val="ConsPlusNormal"/>
            </w:pPr>
            <w:r>
              <w:t>таблетки вагинальные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308.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G02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309.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метилэргометрин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простагландины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динопростон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гель интрацервикальный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312.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мизопростол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гексопреналин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бромокриптин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атозибан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G03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G03A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гормональные контрацептивы системного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андрогены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320.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производные З-оксоандрост-4-ена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тестостерон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321.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322.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гестагены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323.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прогестерон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324.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дидрогестерон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325.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норэтистерон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326.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327.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гонадотропины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328.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329.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330.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331.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кломифен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332.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антиандрогены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333.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антиандрогены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ципротерон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334.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G04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335.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336.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солифенацин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337.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доброкачественной гиперплазии предстательной железы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338.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алфузозин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пролонгированного действия;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339.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тамсулозин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3906FD" w:rsidRDefault="003906FD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340.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финастерид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341.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 xml:space="preserve">гормональные препараты системного действия, кроме </w:t>
            </w:r>
            <w:r>
              <w:lastRenderedPageBreak/>
              <w:t>половых гормонов и инсулинов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342.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H01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343.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344.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соматропин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345.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пэгвисомант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346.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347.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десмопрессин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348.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терлипрессин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349.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окситоцин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350.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карбетоцин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351.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352.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ланреотид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353.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октреотид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раствор для инфузий и </w:t>
            </w:r>
            <w:r>
              <w:lastRenderedPageBreak/>
              <w:t>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354.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пасиреотид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355.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ганиреликс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356.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цетрореликс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357.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H02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358.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359.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флудрокортизон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360.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глюкокортикоиды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гидрокортизон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361.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дексаметазон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362.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метилпреднизолон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363.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преднизолон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364.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H03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365.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366.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левотироксин натрия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367.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368.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тиамазол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369.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йода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370.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йода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калия йодид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371.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H04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372.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373.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глюкагон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374.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H05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375.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376.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терипаратид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377.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378.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кальцитонин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379.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парикальцитол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380.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цинакалцет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381.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этелкальцетид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382.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383.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J01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384.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тетрациклины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385.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тетрациклины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доксициклин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 диспергируемые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386.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тигециклин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387.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амфениколы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388.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амфениколы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хлорамфеникол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389.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390.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амоксициллин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 диспергируемые;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391.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ампициллин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392.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393.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бензилпенициллин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394.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оксациллин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395.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амоксициллин + клавулановая кислота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диспергируемые;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оболочкой; таблетки с модифицированным высвобождением,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396.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397.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398.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цефазолин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399.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цефалексин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400.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цефуроксим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401.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цефотаксим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402.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цефтазидим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403.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цефтриаксон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404.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405.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цефепим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406.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карбапенемы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407.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меропенем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408.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эртапенем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409.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цефтаролина фосамид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410.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цефтазидим + (авибактам)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411.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цефтолозан + (тазобактам)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412.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413.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 xml:space="preserve">комбинированные препараты сульфаниламидов и триметоприма, </w:t>
            </w:r>
            <w:r>
              <w:lastRenderedPageBreak/>
              <w:t>включая производные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lastRenderedPageBreak/>
              <w:t xml:space="preserve">ко-тримоксазол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414.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415.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макролиды</w:t>
            </w:r>
          </w:p>
        </w:tc>
        <w:tc>
          <w:tcPr>
            <w:tcW w:w="5443" w:type="dxa"/>
            <w:vMerge w:val="restart"/>
          </w:tcPr>
          <w:p w:rsidR="003906FD" w:rsidRDefault="003906FD">
            <w:pPr>
              <w:pStyle w:val="ConsPlusNormal"/>
            </w:pPr>
            <w:r>
              <w:t xml:space="preserve">азитромицин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3906FD" w:rsidRDefault="003906FD">
            <w:pPr>
              <w:pStyle w:val="ConsPlusNormal"/>
            </w:pPr>
            <w:r>
              <w:t>порошок для приготовления суспензии для приема внутрь (для детей)</w:t>
            </w:r>
          </w:p>
        </w:tc>
      </w:tr>
      <w:tr w:rsidR="003906FD">
        <w:tc>
          <w:tcPr>
            <w:tcW w:w="90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суспензии пролонгированного действия для приема внутрь;</w:t>
            </w:r>
          </w:p>
          <w:p w:rsidR="003906FD" w:rsidRDefault="003906FD">
            <w:pPr>
              <w:pStyle w:val="ConsPlusNormal"/>
            </w:pPr>
            <w:r>
              <w:t>таблетки диспергируемые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416.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джозамицин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диспергируемые;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417.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кларитромицин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3906FD" w:rsidRDefault="003906FD">
            <w:pPr>
              <w:pStyle w:val="ConsPlusNormal"/>
            </w:pPr>
            <w:r>
              <w:t xml:space="preserve">таблетки </w:t>
            </w:r>
            <w:r>
              <w:lastRenderedPageBreak/>
              <w:t>пролонгированного действия,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418.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линкозамиды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клиндамицин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419.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аминогликозиды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420.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стрептомицины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стрептомицин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421.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амикацин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422.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гентамицин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капли глазные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423.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канамицин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424.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тобрамицин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капли глазные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425.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426.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фторхинолоны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левофлоксацин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427.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ломефлоксацин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428.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моксифлоксацин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429.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офлоксацин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430.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спарфлоксацин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431.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ципрофлоксацин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432.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433.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ванкомицин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инфузий и приема внутрь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434.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телаванцин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435.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полимиксины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полимиксин B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436.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метронидазол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437.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линезолид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438.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тедизолид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439.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даптомицин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440.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фосфомицин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441.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J02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442.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443.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антибиотики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нистатин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444.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амфотерицин B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445.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вориконазол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446.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позаконазол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суспензия для приема внутрь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447.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флуконазол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448.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каспофунгин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449.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микафунгин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450.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J04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451.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452.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аминосалициловая кислота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453.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антибиотики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рифабутин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454.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капреомицин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455.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рифампицин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456.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циклосерин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457.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гидразиды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изониазид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458.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протионамид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459.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этионамид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460.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бедаквилин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461.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деламанид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462.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пиразинамид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463.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теризидон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464.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тиоуреидоимино-метилпиридиния перхлорат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465.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этамбутол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466.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изониазид + ломефлоксацин + пиразинамид + этамбутол + пиридоксин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467.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изониазид + пиразинамид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468.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изониазид + пиразинамид + рифампицин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диспергируемые;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469.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изониазид + пиразинамид + рифампицин + этамбутол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470.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471.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472.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изониазид + этамбутол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473.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ломефлоксацин + пиразинамид + протионамид + этамбутол + пиридоксин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474.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475.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дапсон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476.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J05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477.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478.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ацикловир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479.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валганцикловир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480.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ганцикловир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481.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ингибиторы ВИЧ-протеаз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атазанавир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482.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дарунавир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483.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нарлапревир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484.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оболочкой;</w:t>
            </w:r>
          </w:p>
          <w:p w:rsidR="003906FD" w:rsidRDefault="003906FD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485.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ритонавир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486.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саквинавир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487.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фосампренавир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488.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абакавир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489.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диданозин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 кишечнорастворимые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490.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зидовудин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491.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ламивудин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492.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ставудин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493.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телбивудин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494.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тенофовир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495.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тенофовир алафенамид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496.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фосфазид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497.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эмтрицитабин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498.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энтекавир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499.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невирапин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500.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доравирин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501.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элсульфавирин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502.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этравирин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503.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эфавиренз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504.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ингибиторы нейроаминидазы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осельтамивир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505.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прочие противовирусные препараты для лечения гепатита C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дасабувир;</w:t>
            </w:r>
          </w:p>
          <w:p w:rsidR="003906FD" w:rsidRDefault="003906FD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таблеток набор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506.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507.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глекапревир + пибрентасвир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508.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даклатасвир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509.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рибавирин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510.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софосбувир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511.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абакавир + ламивудин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512.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абакавир + ламивудин + зидовудин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513.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514.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515.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зидовудин + ламивудин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516.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кобицистат + тенофовир алафенамид + элвитегравир + эмтрицитабин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517.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лопинавир + ритонавир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518.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рилпивирин + тенофовир + эмтрицитабин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519.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долутегравир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520.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булевиртид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521.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гразопревир + элбасвир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522.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имидазолилэтанамид пентандиовой кислоты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523.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кагоцел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524.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ремдесивир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525.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ралтегравир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526.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маравирок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527.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молнуприравир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528.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умифеновир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529.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фавипиравир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530.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J06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531.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532.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533.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534.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535.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536.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сыворотка </w:t>
            </w:r>
            <w:proofErr w:type="gramStart"/>
            <w:r>
              <w:t>противо-ботулиническая</w:t>
            </w:r>
            <w:proofErr w:type="gramEnd"/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537.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сыворотка противодифтерийная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538.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539.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сыворотка противостолбнячная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540.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иммуноглобулины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541.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иммуноглобулины нормальные человеческие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542.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543.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544.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545.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иммуноглобулин человека антирезус RHO (D)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546.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иммуноглобулин человека противостафилококковый паливизумаб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547.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J07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вакцины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548.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вакцина по профилактике новой коронавирусной инфекции COVID-19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549.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550.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L01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551.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552.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бендамустин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553.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ифосфамид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554.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мелфалан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555.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хлорамбуцил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556.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циклофосфамид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557.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алкилсульфонаты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бусульфан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558.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ломустин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559.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кармустин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560.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дакарбазин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лиофилизат для </w:t>
            </w:r>
            <w:r>
              <w:lastRenderedPageBreak/>
              <w:t>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561.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темозоломид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562.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антиметаболиты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563.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метотрексат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564.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пеметрексед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565.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ралтитрексид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566.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аналоги пурина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меркаптопурин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567.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неларабин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568.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флударабин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569.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азацитидин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570.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гемцитабин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571.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капецитабин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572.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фторурацил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внутрисосудистого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573.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цитарабин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574.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575.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винорелбин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576.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винбластин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577.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винкристин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578.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этопозид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579.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таксаны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доцетаксел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580.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кабазитаксел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581.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паклитаксел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582.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583.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идарубицин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584.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даунорубицин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585.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доксорубицин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586.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митоксантрон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587.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эпирубицин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внутривенного и внутриполостного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588.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блеомицин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589.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иксабепилон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590.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митомицин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591.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592.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карбоплатин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593.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оксалиплатин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594.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цисплатин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595.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метилгидразины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прокарбазин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596.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авелумаб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597.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атезолизумаб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598.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бевацизумаб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599.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блинатумомаб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600.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601.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даратумумаб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602.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дурвалумаб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603.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изатуксимаб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604.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ипилимумаб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605.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ниволумаб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606.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обинутузумаб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607.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панитумаб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608.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пембролизумаб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концентрат для </w:t>
            </w:r>
            <w:r>
              <w:lastRenderedPageBreak/>
              <w:t>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609.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пертузумаб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610.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пролголимаб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611.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рамуцирумаб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612.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ритуксимаб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613.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трастузумаб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614.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615.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цетуксимаб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616.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элотузумаб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617.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3906FD" w:rsidRDefault="003906FD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529" w:type="dxa"/>
            <w:vMerge w:val="restart"/>
            <w:tcBorders>
              <w:bottom w:val="nil"/>
            </w:tcBorders>
          </w:tcPr>
          <w:p w:rsidR="003906FD" w:rsidRDefault="003906FD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абемациклиб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618.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акалабрутиниб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619.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акситиниб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620.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алектиниб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621.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афатиниб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622.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бозутиниб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623.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вандетаниб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624.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вемурафениб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625.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гефитиниб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626.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дабрафениб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627.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дазатиниб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628.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ибрутиниб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629.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иматиниб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630.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кабозантиниб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631.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кобиметиниб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632.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кризотиниб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633.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лапатиниб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634.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ленватиниб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635.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мидостаурин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636.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нилотиниб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637.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нинтеданиб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 мягкие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638.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осимертиниб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639.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пазопаниб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640.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палбоциклиб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641.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регорафениб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642.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рибоциклиб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643.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руксолитиниб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644.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сорафениб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645.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сунитиниб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646.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траметиниб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647.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церитиниб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648.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эрлотиниб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649.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аспарагиназа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650.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афлиберцепт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651.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венетоклакс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652.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бортезомид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653.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висмодегиб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654.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гидроксикарбамид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655.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иксазомиб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656.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иринотекан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657.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карфилзомиб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658.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митотан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659.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олапариб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660.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талазопариб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661.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третиноин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662.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663.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эрибулин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664.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L02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665.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666.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гестагены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медроксипрогестерон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667.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3906FD" w:rsidRDefault="003906FD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3529" w:type="dxa"/>
            <w:vMerge w:val="restart"/>
            <w:tcBorders>
              <w:bottom w:val="nil"/>
            </w:tcBorders>
          </w:tcPr>
          <w:p w:rsidR="003906FD" w:rsidRDefault="003906FD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бусерелин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лиофилизат для приготовления суспензии для внутримышечного введения </w:t>
            </w:r>
            <w:r>
              <w:lastRenderedPageBreak/>
              <w:t>пролонгированного действия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668.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лейпрорелин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3906FD" w:rsidRDefault="003906FD">
            <w:pPr>
              <w:pStyle w:val="ConsPlusNormal"/>
            </w:pPr>
            <w: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669.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гозерелин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имплантат;</w:t>
            </w:r>
          </w:p>
          <w:p w:rsidR="003906FD" w:rsidRDefault="003906FD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670.</w:t>
            </w:r>
          </w:p>
        </w:tc>
        <w:tc>
          <w:tcPr>
            <w:tcW w:w="1077" w:type="dxa"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трипторелин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3906FD" w:rsidRDefault="003906FD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671.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672.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антиэстрогены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тамоксифен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673.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фулвестрант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674.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антиандрогены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апалутамид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675.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бикалутамид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676.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флутамид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677.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энзалутамид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678.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анастрозол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679.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абиратерон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680.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дегареликс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681.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L03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682.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683.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филграстим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684.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эмпэгфилграстим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685.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интерфероны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интерферон альфа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инъекций;</w:t>
            </w:r>
          </w:p>
          <w:p w:rsidR="003906FD" w:rsidRDefault="003906FD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3906FD" w:rsidRDefault="003906FD">
            <w:pPr>
              <w:pStyle w:val="ConsPlusNormal"/>
            </w:pPr>
            <w:r>
              <w:t>раствор для подкожного введения; суппозитории ректальные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686.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интерферон бета-1a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687.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интерферон бета-1b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688.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интерферон гамма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689.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пэгинтерферон альфа-2a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690.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пэгинтерферон альфа-2b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691.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692.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цепэгинтерферон альфа-2b </w:t>
            </w:r>
            <w:hyperlink w:anchor="P1010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693.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694.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внутрипузырного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695.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696.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697.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698.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тилорон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699.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L04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700.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701.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3906FD" w:rsidRDefault="003906F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529" w:type="dxa"/>
            <w:vMerge w:val="restart"/>
            <w:tcBorders>
              <w:bottom w:val="nil"/>
            </w:tcBorders>
          </w:tcPr>
          <w:p w:rsidR="003906FD" w:rsidRDefault="003906F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апремиласт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702.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абатацепт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703.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алемтузумаб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концентрат для </w:t>
            </w:r>
            <w:r>
              <w:lastRenderedPageBreak/>
              <w:t>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704.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барицитиниб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705.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белимумаб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706.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ведолизумаб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707.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708.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кладрибин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709.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  <w:tcBorders>
              <w:top w:val="nil"/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лефлуномид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710.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711.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712.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натализумаб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713.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окрелизумаб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714.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сипонимод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715.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терифлуномид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716.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  <w:bottom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тофацитиниб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717.</w:t>
            </w:r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упадацитиниб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718.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финголимод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719.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эверолимус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720.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  <w:tcBorders>
              <w:top w:val="nil"/>
            </w:tcBorders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экулизумаб </w:t>
            </w:r>
            <w:hyperlink w:anchor="P1010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721.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адалимумаб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722.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голимумаб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723.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инсликсимаб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724.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725.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этанерцепт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726.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базиликсимаб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727.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анакинра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728.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гуселькумаб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729.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иксекизумаб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730.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канакинумаб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731.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левилимаб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732.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нетакимаб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733.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олокизумаб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раствор для подкожного </w:t>
            </w:r>
            <w:r>
              <w:lastRenderedPageBreak/>
              <w:t>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734.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рисанкизумаб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735.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сарилумаб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736.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секукинумаб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леофилизат для приготовления раствора для подкожного введения;</w:t>
            </w:r>
          </w:p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737.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тоцилизумаб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738.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устекинумаб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739.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такролимус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740.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циклоспорин </w:t>
            </w:r>
            <w:hyperlink w:anchor="P1010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капсулы мягкие;</w:t>
            </w:r>
          </w:p>
          <w:p w:rsidR="003906FD" w:rsidRDefault="003906FD">
            <w:pPr>
              <w:pStyle w:val="ConsPlusNormal"/>
            </w:pPr>
            <w:r>
              <w:t>раствор для приема внутрь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741.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азатиоприн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742.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диметилфумарат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 кишечнорастворимые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743.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леналидомид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744.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пирфенидон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745.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помалидомид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746.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747.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M01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748.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749.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диклофенак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пролонгированного действия;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750.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кеторолак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751.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ибупрофен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суспензия для приема внутрь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752.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декскетопрофен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753.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кетопрофен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754.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755.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пеницилламин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756.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M03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миорелаксанты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757.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758.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759.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760.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рокурония бромид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761.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ботулинический токсин А - гемагглютинин комплекс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762.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ботулинический токсин 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763.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764.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баклофен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765.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тизанидин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 с модифицированным высвобождением;</w:t>
            </w:r>
          </w:p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766.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M04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767.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768.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аллопуринол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769.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M05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770.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771.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бифосфонаты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алендроновая кислота </w:t>
            </w:r>
            <w:hyperlink w:anchor="P1010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772.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золендроновая кислота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773.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деносумаб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774.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стронция ранелат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775.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нусинерсен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776.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рисдиплам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777.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нервная система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778.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N01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анестетики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779.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780.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тримеперидин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781.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N02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анальгетики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782.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опиоиды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783.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морфин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 пролонгированного действия;</w:t>
            </w:r>
          </w:p>
          <w:p w:rsidR="003906FD" w:rsidRDefault="003906FD">
            <w:pPr>
              <w:pStyle w:val="ConsPlusNormal"/>
            </w:pPr>
            <w:r>
              <w:lastRenderedPageBreak/>
              <w:t>раствор для инъекций;</w:t>
            </w:r>
          </w:p>
          <w:p w:rsidR="003906FD" w:rsidRDefault="003906FD">
            <w:pPr>
              <w:pStyle w:val="ConsPlusNormal"/>
            </w:pPr>
            <w:r>
              <w:t>раствор для подкожного введения;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784.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налоксон + оксикодон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785.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фентанил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786.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бупренорфин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787.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опиоиды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пропионилфенил-этоксиэтил-пиперидин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защечные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788.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тапентадол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789.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трамадол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790.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791.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 xml:space="preserve">салициловая кислота и ее </w:t>
            </w:r>
            <w:r>
              <w:lastRenderedPageBreak/>
              <w:t>производные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lastRenderedPageBreak/>
              <w:t xml:space="preserve">ацетилсалициловая кислота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792.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анилиды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парацетамол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суппозитории ректальные (для детей);</w:t>
            </w:r>
          </w:p>
          <w:p w:rsidR="003906FD" w:rsidRDefault="003906FD">
            <w:pPr>
              <w:pStyle w:val="ConsPlusNormal"/>
            </w:pPr>
            <w:r>
              <w:t>суспензия для приема внутрь (для детей)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793.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N03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794.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795.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бензобарбитал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796.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фенобарбитал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 для детей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797.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фенитоин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798.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этосуксимид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799.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клоназепам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800.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карбамазепин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3906FD" w:rsidRDefault="003906FD">
            <w:pPr>
              <w:pStyle w:val="ConsPlusNormal"/>
            </w:pPr>
            <w:r>
              <w:t xml:space="preserve">таблетки </w:t>
            </w:r>
            <w:r>
              <w:lastRenderedPageBreak/>
              <w:t>пролонгированного действия,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801.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окскарбазепин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суспензия для приема внутрь;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802.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5443" w:type="dxa"/>
            <w:vMerge w:val="restart"/>
          </w:tcPr>
          <w:p w:rsidR="003906FD" w:rsidRDefault="003906FD">
            <w:pPr>
              <w:pStyle w:val="ConsPlusNormal"/>
            </w:pPr>
            <w:r>
              <w:t xml:space="preserve">вальпроевая кислота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гранулы пролонгированного действия;</w:t>
            </w:r>
          </w:p>
          <w:p w:rsidR="003906FD" w:rsidRDefault="003906FD">
            <w:pPr>
              <w:pStyle w:val="ConsPlusNormal"/>
            </w:pPr>
            <w:r>
              <w:t>капли для приема внутрь;</w:t>
            </w:r>
          </w:p>
          <w:p w:rsidR="003906FD" w:rsidRDefault="003906FD">
            <w:pPr>
              <w:pStyle w:val="ConsPlusNormal"/>
            </w:pPr>
            <w:r>
              <w:t>капсулы кишечнорастворимые;</w:t>
            </w:r>
          </w:p>
          <w:p w:rsidR="003906FD" w:rsidRDefault="003906FD">
            <w:pPr>
              <w:pStyle w:val="ConsPlusNormal"/>
            </w:pPr>
            <w:r>
              <w:t>раствор для приема внутрь</w:t>
            </w:r>
          </w:p>
        </w:tc>
      </w:tr>
      <w:tr w:rsidR="003906FD">
        <w:tc>
          <w:tcPr>
            <w:tcW w:w="90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сироп (для детей);</w:t>
            </w:r>
          </w:p>
          <w:p w:rsidR="003906FD" w:rsidRDefault="003906FD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803.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бриварацетам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804.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лакосамид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805.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леветирацетам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приема внутрь;</w:t>
            </w:r>
          </w:p>
          <w:p w:rsidR="003906FD" w:rsidRDefault="003906FD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806.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перампанел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807.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прегабалин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808.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топирамат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809.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N04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810.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811.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третичные амины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бипериден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812.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тригексифенидил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813.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814.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леводопа + бенсеразид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815.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леводопа + карбидопа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816.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амантадин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817.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пирибедил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818.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прамипексол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819.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N05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820.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821.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левомепромазин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822.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хлорпромазин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драже;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823.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перфеназин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824.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трифлуоперазин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825.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флуфеназин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826.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перициазин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раствор для приема внутрь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827.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тиоридазин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828.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галоперидол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829.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дроперидол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830.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луразидон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831.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сертиндол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832.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зуклопентиксол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833.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флупентиксол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834.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кветиапин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оболочкой;</w:t>
            </w:r>
          </w:p>
          <w:p w:rsidR="003906FD" w:rsidRDefault="003906FD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835.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оланзапин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 диспергируемые;</w:t>
            </w:r>
          </w:p>
          <w:p w:rsidR="003906FD" w:rsidRDefault="003906FD">
            <w:pPr>
              <w:pStyle w:val="ConsPlusNormal"/>
            </w:pPr>
            <w:r>
              <w:t>таблетки для рассасывания;</w:t>
            </w:r>
          </w:p>
          <w:p w:rsidR="003906FD" w:rsidRDefault="003906F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836.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бензамиды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сульпирид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837.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палиперидон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838.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карипразин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839.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рисперидон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840.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анксиолитики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841.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бромдигидрохлор-фенилбензодиазепин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842.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диазепам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843.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лоразепам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844.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оксазепам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845.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гидроксизин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846.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847.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мидазолам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848.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нитразепам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849.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зопиклон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850.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N06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психоаналептики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851.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антидепрессанты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852.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амитриптилин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853.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имипрамин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драже;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854.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кломипрамин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оболочкой;</w:t>
            </w:r>
          </w:p>
          <w:p w:rsidR="003906FD" w:rsidRDefault="003906FD">
            <w:pPr>
              <w:pStyle w:val="ConsPlusNormal"/>
            </w:pPr>
            <w:r>
              <w:t xml:space="preserve">таблетки </w:t>
            </w:r>
            <w:r>
              <w:lastRenderedPageBreak/>
              <w:t>пролонгированного действия,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855.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пароксетин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капли для приема внутрь;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856.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сертралин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857.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флуоксетин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858.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агомелатин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859.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пипофезин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860.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861.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кофеин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862.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винпоцетин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863.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капли назальные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864.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глицин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защечные;</w:t>
            </w:r>
          </w:p>
          <w:p w:rsidR="003906FD" w:rsidRDefault="003906FD">
            <w:pPr>
              <w:pStyle w:val="ConsPlusNormal"/>
            </w:pPr>
            <w:r>
              <w:t>таблетки подъязычные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865.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пирацетам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866.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фонтурацетам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867.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868.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церебролизин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869.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цитиколин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870.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871.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галантамин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872.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ривастигмин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873.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мемантин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874.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N07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875.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876.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877.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пиридостигмина бромид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878.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879.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880.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налтрексон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881.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882.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бетагистин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883.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884.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 xml:space="preserve">прочие препараты для лечения </w:t>
            </w:r>
            <w:r>
              <w:lastRenderedPageBreak/>
              <w:t>заболеваний нервной системы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lastRenderedPageBreak/>
              <w:t xml:space="preserve">инозин + никотинамид + рибофлавин + янтарная </w:t>
            </w:r>
            <w:r>
              <w:lastRenderedPageBreak/>
              <w:t>кислота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lastRenderedPageBreak/>
              <w:t xml:space="preserve">таблетки, покрытые </w:t>
            </w:r>
            <w:r>
              <w:lastRenderedPageBreak/>
              <w:t>кишечнорастворимой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885.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тетрабеназин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886.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этилметилгидро-ксипиридина сукцинат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капсулы;</w:t>
            </w:r>
          </w:p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887.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2"/>
            </w:pPr>
            <w:r>
              <w:t>P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888.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P01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889.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890.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аминохинолины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гидроксихлорохин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891.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метанолхинолины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мефлохин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892.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P02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893.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894.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празиквантел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895.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896.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мебендазол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897.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 xml:space="preserve">производные </w:t>
            </w:r>
            <w:r>
              <w:lastRenderedPageBreak/>
              <w:t>тетрагидропиримидина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lastRenderedPageBreak/>
              <w:t>пирантел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lastRenderedPageBreak/>
              <w:t>таблетки, покрытые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898.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левамизол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899.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P03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900.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уничтожения эктопаразитов (в том числе чесоточного клеща)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901.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прочие препараты для уничтожения эктопаразитов (в том числе чесоточного клеща)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бензилбензоат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902.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903.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R01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904.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905.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адреномиметики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ксилометазолин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спрей назальный дозированный;</w:t>
            </w:r>
          </w:p>
          <w:p w:rsidR="003906FD" w:rsidRDefault="003906FD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906.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R02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907.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908.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909.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R03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910.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911.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индакатерол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912.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сальбутамол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аэрозоль для ингаляций дозированный;</w:t>
            </w:r>
          </w:p>
          <w:p w:rsidR="003906FD" w:rsidRDefault="003906FD">
            <w:pPr>
              <w:pStyle w:val="ConsPlusNormal"/>
            </w:pPr>
            <w:r>
              <w:t>аэрозоль для ингаляций дозированный, активируемый вдохом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913.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формотерол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аэрозоль для ингаляций дозированный;</w:t>
            </w:r>
          </w:p>
          <w:p w:rsidR="003906FD" w:rsidRDefault="003906FD">
            <w:pPr>
              <w:pStyle w:val="ConsPlusNormal"/>
            </w:pPr>
            <w:r>
              <w:t>капсулы с порошком для ингаляций;</w:t>
            </w:r>
          </w:p>
          <w:p w:rsidR="003906FD" w:rsidRDefault="003906F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914.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беклометазон + формотерол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915.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будесонид + формотерол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 с порошком для ингаляций (набор);</w:t>
            </w:r>
          </w:p>
          <w:p w:rsidR="003906FD" w:rsidRDefault="003906F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916.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порошок для ингаляций </w:t>
            </w:r>
            <w:r>
              <w:lastRenderedPageBreak/>
              <w:t>дозированный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917.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салметерол + флутиказон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аэрозоль для ингаляций дозированный;</w:t>
            </w:r>
          </w:p>
          <w:p w:rsidR="003906FD" w:rsidRDefault="003906F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918.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919.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920.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921.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922.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ипратропия бромид + фенотерол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аэрозоль для ингаляций дозированный;</w:t>
            </w:r>
          </w:p>
          <w:p w:rsidR="003906FD" w:rsidRDefault="003906FD">
            <w:pPr>
              <w:pStyle w:val="ConsPlusNormal"/>
            </w:pPr>
            <w:r>
              <w:t>раствор для ингаляций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923.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924.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925.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глюкокортикоиды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беклометазон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аэрозоль для ингаляций дозированный;</w:t>
            </w:r>
          </w:p>
          <w:p w:rsidR="003906FD" w:rsidRDefault="003906FD">
            <w:pPr>
              <w:pStyle w:val="ConsPlusNormal"/>
            </w:pPr>
            <w:r>
              <w:t xml:space="preserve">аэрозоль для ингаляций дозированный, </w:t>
            </w:r>
            <w:r>
              <w:lastRenderedPageBreak/>
              <w:t>активируемый вдохом;</w:t>
            </w:r>
          </w:p>
          <w:p w:rsidR="003906FD" w:rsidRDefault="003906FD">
            <w:pPr>
              <w:pStyle w:val="ConsPlusNormal"/>
            </w:pPr>
            <w:r>
              <w:t>аэрозоль назальный дозированный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926.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будесонид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927.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аклидиния бромид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928.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929.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ипратропия бромид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аэрозоль для ингаляций дозированный;</w:t>
            </w:r>
          </w:p>
          <w:p w:rsidR="003906FD" w:rsidRDefault="003906FD">
            <w:pPr>
              <w:pStyle w:val="ConsPlusNormal"/>
            </w:pPr>
            <w:r>
              <w:t>раствор для ингаляций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930.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тиотропия бромид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ингаляций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931.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932.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933.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ксантины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аминофиллин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934.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бенрализумаб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935.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меполизумаб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936.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омализумаб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937.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реслизумаб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938.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R05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939.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940.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амброксол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сироп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941.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ацетилцистеин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таблетки;</w:t>
            </w:r>
          </w:p>
          <w:p w:rsidR="003906FD" w:rsidRDefault="003906FD">
            <w:pPr>
              <w:pStyle w:val="ConsPlusNormal"/>
            </w:pPr>
            <w:r>
              <w:t>таблетки шипучие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942.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дорназа альфа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ингаляций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943.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R06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944.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945.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дифенгидрамин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946.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хлоропирамин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947.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цетиризин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оболочкой;</w:t>
            </w:r>
          </w:p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948.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лоратадин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сироп;</w:t>
            </w:r>
          </w:p>
          <w:p w:rsidR="003906FD" w:rsidRDefault="003906FD">
            <w:pPr>
              <w:pStyle w:val="ConsPlusNormal"/>
            </w:pPr>
            <w:r>
              <w:t>суспензия для приема внутрь;</w:t>
            </w:r>
          </w:p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949.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R07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950.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951.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берактант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952.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порактант альфа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953.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сурфактант-БЛ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эмульсии для ингаляционного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954.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955.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органы чувств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956.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S01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957.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958.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антибиотики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тетрациклин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мазь глазная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959.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 xml:space="preserve">противоглаукомные препараты и </w:t>
            </w:r>
            <w:r>
              <w:lastRenderedPageBreak/>
              <w:t>миотические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960.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пилокарпин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капли глазные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961.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ацетазоламид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962.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дорзоламид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капли глазные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963.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тимолол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капли глазные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964.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тафлупрост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капли глазные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965.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 xml:space="preserve">бутиламиногидро-ксипропоксифенок-симетилметилокса-диазол </w:t>
            </w:r>
            <w:hyperlink w:anchor="P1010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капли глазные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966.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967.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тропикамид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капли глазные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968.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969.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оксибупрокаин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капли глазные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970.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971.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972.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973.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гипромеллоза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капли глазные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974.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 xml:space="preserve">средства, применяемые при заболеваниях сосудистой оболочки </w:t>
            </w:r>
            <w:r>
              <w:lastRenderedPageBreak/>
              <w:t>глаза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975.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бролуцизумаб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976.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ранибизумаб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977.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S02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978.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979.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рифамицин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капли ушные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980.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2"/>
            </w:pPr>
            <w:r>
              <w:t>V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прочие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981.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V01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аллергены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982.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аллергены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983.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984.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985.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V03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986.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987.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антидоты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димеркаптопропан-сульфонат натрия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988.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989.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990.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карбоксим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991.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налоксон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992.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993.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994.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сугаммадекс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995.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996.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деферазирокс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диспергируемые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997.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комплекс - железа (III) оксигидроксида, сахарозы и крахмала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 жевательные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998.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севеламер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999.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кальция фолинат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капсулы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1000.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месна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1001.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 xml:space="preserve">лиофилизат для приготовления раствора </w:t>
            </w:r>
            <w:r>
              <w:lastRenderedPageBreak/>
              <w:t>для внутримышечного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1002.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V06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лечебное питание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1003.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1004.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1005.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1006.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1007.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аминокислоты, углеводы, минеральные вещества, витамины и комбинации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1008.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V07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1009.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1010.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вода для инъекций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1011.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V08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1012.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1013.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1014.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йоверсол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1015.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йогексол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1016.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йомепрол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1017.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йопромид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инъекций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1018.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1019.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бария сульфат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1020.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1021.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1022.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гадобутрол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1023.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гадодиамид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1024.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1025.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1026.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гадотеридол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1027.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1028.</w:t>
            </w:r>
          </w:p>
        </w:tc>
        <w:tc>
          <w:tcPr>
            <w:tcW w:w="1077" w:type="dxa"/>
            <w:vMerge w:val="restart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V09</w:t>
            </w:r>
          </w:p>
        </w:tc>
        <w:tc>
          <w:tcPr>
            <w:tcW w:w="3529" w:type="dxa"/>
            <w:vMerge w:val="restart"/>
          </w:tcPr>
          <w:p w:rsidR="003906FD" w:rsidRDefault="003906FD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меброфенин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1029.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пентатех 99mTc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1030.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пирфотех 99mTc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1031.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1032.</w:t>
            </w:r>
          </w:p>
        </w:tc>
        <w:tc>
          <w:tcPr>
            <w:tcW w:w="107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529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1033.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  <w:outlineLvl w:val="3"/>
            </w:pPr>
            <w:r>
              <w:t>V10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1034.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 xml:space="preserve">радиофармацевтические средства </w:t>
            </w:r>
            <w:r>
              <w:lastRenderedPageBreak/>
              <w:t>для уменьшения боли при новообразованиях костной ткани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1035.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радиофармацевтические средства для уменьшения боли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1036.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1037.</w:t>
            </w:r>
          </w:p>
        </w:tc>
        <w:tc>
          <w:tcPr>
            <w:tcW w:w="1077" w:type="dxa"/>
          </w:tcPr>
          <w:p w:rsidR="003906FD" w:rsidRDefault="003906FD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3529" w:type="dxa"/>
          </w:tcPr>
          <w:p w:rsidR="003906FD" w:rsidRDefault="003906FD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5443" w:type="dxa"/>
          </w:tcPr>
          <w:p w:rsidR="003906FD" w:rsidRDefault="003906FD">
            <w:pPr>
              <w:pStyle w:val="ConsPlusNormal"/>
            </w:pPr>
            <w:r>
              <w:t>радия хлорид [223 Ra]</w:t>
            </w:r>
          </w:p>
        </w:tc>
        <w:tc>
          <w:tcPr>
            <w:tcW w:w="2608" w:type="dxa"/>
          </w:tcPr>
          <w:p w:rsidR="003906FD" w:rsidRDefault="003906FD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3906FD" w:rsidRDefault="003906FD">
      <w:pPr>
        <w:pStyle w:val="ConsPlusNormal"/>
        <w:sectPr w:rsidR="003906F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906FD" w:rsidRDefault="003906FD">
      <w:pPr>
        <w:pStyle w:val="ConsPlusNormal"/>
      </w:pPr>
    </w:p>
    <w:p w:rsidR="003906FD" w:rsidRDefault="003906FD">
      <w:pPr>
        <w:pStyle w:val="ConsPlusNormal"/>
        <w:ind w:firstLine="540"/>
        <w:jc w:val="both"/>
      </w:pPr>
      <w:r>
        <w:t>--------------------------------</w:t>
      </w:r>
    </w:p>
    <w:p w:rsidR="003906FD" w:rsidRDefault="003906FD">
      <w:pPr>
        <w:pStyle w:val="ConsPlusNormal"/>
        <w:spacing w:before="220"/>
        <w:ind w:firstLine="540"/>
        <w:jc w:val="both"/>
      </w:pPr>
      <w:bookmarkStart w:id="3" w:name="P10102"/>
      <w:bookmarkEnd w:id="3"/>
      <w:r>
        <w:t xml:space="preserve">&lt;1&gt; Лекарственные препараты, отпускаемые в рамках реализации </w:t>
      </w:r>
      <w:hyperlink r:id="rId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22.06.2017 N 438-ПП "О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бюджета".</w:t>
      </w:r>
    </w:p>
    <w:p w:rsidR="003906FD" w:rsidRDefault="003906FD">
      <w:pPr>
        <w:pStyle w:val="ConsPlusNormal"/>
        <w:spacing w:before="220"/>
        <w:ind w:firstLine="540"/>
        <w:jc w:val="both"/>
      </w:pPr>
      <w:bookmarkStart w:id="4" w:name="P10103"/>
      <w:bookmarkEnd w:id="4"/>
      <w:r>
        <w:t xml:space="preserve">&lt;2&gt; Лекарственные препараты, отпускаемые в рамках реализации </w:t>
      </w:r>
      <w:hyperlink r:id="rId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26.10.2012 N 1202-ПП "Об утверждении Порядка организации обеспечения граждан, проживающих в Свердловской области,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за счет средств областного бюджета".</w:t>
      </w:r>
    </w:p>
    <w:p w:rsidR="003906FD" w:rsidRDefault="003906FD">
      <w:pPr>
        <w:pStyle w:val="ConsPlusNormal"/>
        <w:spacing w:before="220"/>
        <w:ind w:firstLine="540"/>
        <w:jc w:val="both"/>
      </w:pPr>
      <w:bookmarkStart w:id="5" w:name="P10104"/>
      <w:bookmarkEnd w:id="5"/>
      <w:r>
        <w:t xml:space="preserve">&lt;3&gt; Лекарственные препараты, отпускаемые в рамках реализации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12.07.2012 N 785-ПП "О мерах социальной поддержки по лекарственному обеспечению граждан Российской Федерации, проживающих в Свердловской области, страдающих социально значимыми заболеваниями".</w:t>
      </w:r>
    </w:p>
    <w:p w:rsidR="003906FD" w:rsidRDefault="003906FD">
      <w:pPr>
        <w:pStyle w:val="ConsPlusNormal"/>
      </w:pPr>
    </w:p>
    <w:p w:rsidR="003906FD" w:rsidRDefault="003906FD">
      <w:pPr>
        <w:pStyle w:val="ConsPlusNormal"/>
        <w:ind w:firstLine="540"/>
        <w:jc w:val="both"/>
      </w:pPr>
      <w:r>
        <w:t xml:space="preserve">Примечание. По жизненным показаниям обеспечение лекарственными препаратами граждан в рамках предоставления мер социальной поддержки, предусмотренных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30.07.1994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назначения", осуществляется по решению комиссии Министерства здравоохранения Свердловской области по оценке обоснованности назначения жизненно необходимых и важнейших лекарственных препаратов в порядке, установленном Министерством здравоохранения Свердловской области, на основании решения врачебной комиссии медицинской организации.</w:t>
      </w:r>
    </w:p>
    <w:p w:rsidR="003906FD" w:rsidRDefault="003906FD">
      <w:pPr>
        <w:pStyle w:val="ConsPlusNormal"/>
      </w:pPr>
    </w:p>
    <w:p w:rsidR="003906FD" w:rsidRDefault="003906FD">
      <w:pPr>
        <w:pStyle w:val="ConsPlusNormal"/>
        <w:ind w:firstLine="540"/>
        <w:jc w:val="both"/>
      </w:pPr>
      <w:r>
        <w:t>Используемое сокращение:</w:t>
      </w:r>
    </w:p>
    <w:p w:rsidR="003906FD" w:rsidRDefault="003906FD">
      <w:pPr>
        <w:pStyle w:val="ConsPlusNormal"/>
        <w:spacing w:before="220"/>
        <w:ind w:firstLine="540"/>
        <w:jc w:val="both"/>
      </w:pPr>
      <w:r>
        <w:t>АТХ - анатомо-терапевтическо-химическая классификация.</w:t>
      </w:r>
    </w:p>
    <w:p w:rsidR="003906FD" w:rsidRDefault="003906FD">
      <w:pPr>
        <w:pStyle w:val="ConsPlusNormal"/>
      </w:pPr>
    </w:p>
    <w:p w:rsidR="003906FD" w:rsidRDefault="003906FD">
      <w:pPr>
        <w:pStyle w:val="ConsPlusNormal"/>
      </w:pPr>
    </w:p>
    <w:p w:rsidR="003906FD" w:rsidRDefault="003906FD">
      <w:pPr>
        <w:pStyle w:val="ConsPlusNormal"/>
      </w:pPr>
    </w:p>
    <w:p w:rsidR="003906FD" w:rsidRDefault="003906FD">
      <w:pPr>
        <w:pStyle w:val="ConsPlusNormal"/>
      </w:pPr>
    </w:p>
    <w:p w:rsidR="003906FD" w:rsidRDefault="003906FD">
      <w:pPr>
        <w:pStyle w:val="ConsPlusNormal"/>
      </w:pPr>
    </w:p>
    <w:p w:rsidR="003906FD" w:rsidRDefault="003906FD">
      <w:pPr>
        <w:pStyle w:val="ConsPlusNormal"/>
        <w:jc w:val="right"/>
        <w:outlineLvl w:val="1"/>
      </w:pPr>
      <w:r>
        <w:t>Приложение N 6</w:t>
      </w:r>
    </w:p>
    <w:p w:rsidR="003906FD" w:rsidRDefault="003906FD">
      <w:pPr>
        <w:pStyle w:val="ConsPlusNormal"/>
        <w:jc w:val="right"/>
      </w:pPr>
      <w:r>
        <w:t>к Территориальной программе</w:t>
      </w:r>
    </w:p>
    <w:p w:rsidR="003906FD" w:rsidRDefault="003906FD">
      <w:pPr>
        <w:pStyle w:val="ConsPlusNormal"/>
        <w:jc w:val="right"/>
      </w:pPr>
      <w:r>
        <w:t>государственных гарантий бесплатного</w:t>
      </w:r>
    </w:p>
    <w:p w:rsidR="003906FD" w:rsidRDefault="003906FD">
      <w:pPr>
        <w:pStyle w:val="ConsPlusNormal"/>
        <w:jc w:val="right"/>
      </w:pPr>
      <w:r>
        <w:t>оказания гражданам медицинской помощи</w:t>
      </w:r>
    </w:p>
    <w:p w:rsidR="003906FD" w:rsidRDefault="003906FD">
      <w:pPr>
        <w:pStyle w:val="ConsPlusNormal"/>
        <w:jc w:val="right"/>
      </w:pPr>
      <w:r>
        <w:t>в Свердловской области на 2023 год и</w:t>
      </w:r>
    </w:p>
    <w:p w:rsidR="003906FD" w:rsidRDefault="003906FD">
      <w:pPr>
        <w:pStyle w:val="ConsPlusNormal"/>
        <w:jc w:val="right"/>
      </w:pPr>
      <w:r>
        <w:t>на плановый период 2024 и 2025 годов</w:t>
      </w:r>
    </w:p>
    <w:p w:rsidR="003906FD" w:rsidRDefault="003906FD">
      <w:pPr>
        <w:pStyle w:val="ConsPlusNormal"/>
      </w:pPr>
    </w:p>
    <w:p w:rsidR="003906FD" w:rsidRDefault="003906FD">
      <w:pPr>
        <w:pStyle w:val="ConsPlusTitle"/>
        <w:jc w:val="center"/>
      </w:pPr>
      <w:bookmarkStart w:id="6" w:name="P10122"/>
      <w:bookmarkEnd w:id="6"/>
      <w:r>
        <w:t>ЦЕЛЕВЫЕ ЗНАЧЕНИЯ</w:t>
      </w:r>
    </w:p>
    <w:p w:rsidR="003906FD" w:rsidRDefault="003906FD">
      <w:pPr>
        <w:pStyle w:val="ConsPlusTitle"/>
        <w:jc w:val="center"/>
      </w:pPr>
      <w:r>
        <w:t>КРИТЕРИЕВ ДОСТУПНОСТИ И КАЧЕСТВА МЕДИЦИНСКОЙ ПОМОЩИ</w:t>
      </w:r>
    </w:p>
    <w:p w:rsidR="003906FD" w:rsidRDefault="003906F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3742"/>
        <w:gridCol w:w="1701"/>
        <w:gridCol w:w="907"/>
        <w:gridCol w:w="907"/>
        <w:gridCol w:w="907"/>
      </w:tblGrid>
      <w:tr w:rsidR="003906FD">
        <w:tc>
          <w:tcPr>
            <w:tcW w:w="90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3742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Критерии доступности и качества медицинской помощи</w:t>
            </w:r>
          </w:p>
        </w:tc>
        <w:tc>
          <w:tcPr>
            <w:tcW w:w="1701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721" w:type="dxa"/>
            <w:gridSpan w:val="3"/>
          </w:tcPr>
          <w:p w:rsidR="003906FD" w:rsidRDefault="003906FD">
            <w:pPr>
              <w:pStyle w:val="ConsPlusNormal"/>
              <w:jc w:val="center"/>
            </w:pPr>
            <w:r>
              <w:t>Целевое значение</w:t>
            </w:r>
          </w:p>
        </w:tc>
      </w:tr>
      <w:tr w:rsidR="003906FD">
        <w:tc>
          <w:tcPr>
            <w:tcW w:w="90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3742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1701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на 2023 год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на 2024 год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на 2025 год</w:t>
            </w:r>
          </w:p>
        </w:tc>
      </w:tr>
      <w:tr w:rsidR="003906FD">
        <w:tc>
          <w:tcPr>
            <w:tcW w:w="907" w:type="dxa"/>
            <w:vAlign w:val="center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742" w:type="dxa"/>
            <w:vAlign w:val="center"/>
          </w:tcPr>
          <w:p w:rsidR="003906FD" w:rsidRDefault="003906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3906FD" w:rsidRDefault="003906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64" w:type="dxa"/>
            <w:gridSpan w:val="5"/>
          </w:tcPr>
          <w:p w:rsidR="003906FD" w:rsidRDefault="003906FD">
            <w:pPr>
              <w:pStyle w:val="ConsPlusNormal"/>
              <w:jc w:val="center"/>
              <w:outlineLvl w:val="2"/>
            </w:pPr>
            <w:r>
              <w:t>Раздел 1. Критерии качества медицинской помощи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19,5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93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50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55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60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 xml:space="preserve">Доля пациентов с острым инфарктом миокарда, которым проведено стентирование коронарных артерий, в общем количестве пациентов с </w:t>
            </w:r>
            <w:r>
              <w:lastRenderedPageBreak/>
              <w:t>острым инфарктом миокарда, имеющих показания к его проведению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50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50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50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20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23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25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пациентов с острым инфарктом миокарда, которым проведена тромболитическая терапия,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25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25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25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35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11,8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7,0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Количество случаев госпитализации с диагнозом "Бронхиальная астма"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на 100 тыс. человек в год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115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Количество случаев госпитализации с диагнозом "Хроническая обструктивная болезнь легких"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на 100 тыс. человек в год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145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Количество случаев госпитализации с диагнозом "Хроническая сердечная недостаточность"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на 100 тыс. человек в год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Количество случаев госпитализации с диагнозом "Гипертоническая болезнь"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на 100 тыс. человек в год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210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Количество случаев госпитализации с диагнозом "Сахарный диабет"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на 100 тыс. человек в год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пациентов, прооперированных в течение 2 дней после поступления в стационар по поводу перелома шейки бедра, от общего количества прооперированных по поводу указанного заболевания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Количество обоснованных жалоб, в том числе на несоблюдение сроков ожидания оказания и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2023 год и на плановый период 2023 и 2024 годов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абсолютное количество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более 450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более 450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более 450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164" w:type="dxa"/>
            <w:gridSpan w:val="5"/>
          </w:tcPr>
          <w:p w:rsidR="003906FD" w:rsidRDefault="003906FD">
            <w:pPr>
              <w:pStyle w:val="ConsPlusNormal"/>
              <w:jc w:val="center"/>
              <w:outlineLvl w:val="2"/>
            </w:pPr>
            <w:r>
              <w:t>Раздел 2. Критерии доступности медицинской помощи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Удовлетворенность населения доступностью медицинской помощи, всего</w:t>
            </w:r>
          </w:p>
          <w:p w:rsidR="003906FD" w:rsidRDefault="003906FD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 от числа опрошенных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84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85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85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</w:pP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 xml:space="preserve">не менее </w:t>
            </w:r>
            <w:r>
              <w:lastRenderedPageBreak/>
              <w:t>84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 xml:space="preserve">не менее </w:t>
            </w:r>
            <w:r>
              <w:lastRenderedPageBreak/>
              <w:t>85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 xml:space="preserve">не менее </w:t>
            </w:r>
            <w:r>
              <w:lastRenderedPageBreak/>
              <w:t>85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</w:pP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84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85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не менее 85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 ОМС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11,9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 ОМС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2,7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государственной власти, в общем числе пациентов, которым была оказана специализированная медицинская помощь в стационарных условиях в рамках территориальной программы ОМС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0,04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95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абсолютное количество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 xml:space="preserve">Число пациентов, зарегистрированных на территории Свердловской области по месту жительства, за оказание паллиативной медицинской помощи которым в медицинских организациях других субъектов </w:t>
            </w:r>
            <w:r>
              <w:lastRenderedPageBreak/>
              <w:t>Российской Федерации компенсированы затраты на основании межрегионального соглашения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абсолютное количество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8164" w:type="dxa"/>
            <w:gridSpan w:val="5"/>
          </w:tcPr>
          <w:p w:rsidR="003906FD" w:rsidRDefault="003906FD">
            <w:pPr>
              <w:pStyle w:val="ConsPlusNormal"/>
              <w:jc w:val="center"/>
              <w:outlineLvl w:val="2"/>
            </w:pPr>
            <w:r>
              <w:t>Раздел 3. Критерии оценки эффективности деятельности медицинских организаций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Выполнение функции врачебной должности, всего</w:t>
            </w:r>
          </w:p>
          <w:p w:rsidR="003906FD" w:rsidRDefault="003906FD">
            <w:pPr>
              <w:pStyle w:val="ConsPlusNormal"/>
            </w:pPr>
            <w:r>
              <w:t>в том числе в медицинских организациях:</w:t>
            </w:r>
          </w:p>
        </w:tc>
        <w:tc>
          <w:tcPr>
            <w:tcW w:w="1701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число амбулаторных посещений в год на одну занятую должность (без учета среднего медицинского персонала, занимающего врачебные должности)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3000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расположенных в городской местности</w:t>
            </w:r>
          </w:p>
        </w:tc>
        <w:tc>
          <w:tcPr>
            <w:tcW w:w="1701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3100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3100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3100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расположенных в сельской местности</w:t>
            </w:r>
          </w:p>
        </w:tc>
        <w:tc>
          <w:tcPr>
            <w:tcW w:w="1701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2000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Среднегодовая занятость койки, всего в том числе:</w:t>
            </w:r>
          </w:p>
        </w:tc>
        <w:tc>
          <w:tcPr>
            <w:tcW w:w="1701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дней в году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315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в городской местности</w:t>
            </w:r>
          </w:p>
        </w:tc>
        <w:tc>
          <w:tcPr>
            <w:tcW w:w="1701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320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742" w:type="dxa"/>
          </w:tcPr>
          <w:p w:rsidR="003906FD" w:rsidRDefault="003906FD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701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290</w:t>
            </w:r>
          </w:p>
        </w:tc>
      </w:tr>
    </w:tbl>
    <w:p w:rsidR="003906FD" w:rsidRDefault="003906FD">
      <w:pPr>
        <w:pStyle w:val="ConsPlusNormal"/>
      </w:pPr>
    </w:p>
    <w:p w:rsidR="003906FD" w:rsidRDefault="003906FD">
      <w:pPr>
        <w:pStyle w:val="ConsPlusNormal"/>
      </w:pPr>
    </w:p>
    <w:p w:rsidR="003906FD" w:rsidRDefault="003906FD">
      <w:pPr>
        <w:pStyle w:val="ConsPlusNormal"/>
      </w:pPr>
    </w:p>
    <w:p w:rsidR="003906FD" w:rsidRDefault="003906FD">
      <w:pPr>
        <w:pStyle w:val="ConsPlusNormal"/>
      </w:pPr>
    </w:p>
    <w:p w:rsidR="003906FD" w:rsidRDefault="003906FD">
      <w:pPr>
        <w:pStyle w:val="ConsPlusNormal"/>
      </w:pPr>
    </w:p>
    <w:p w:rsidR="003906FD" w:rsidRDefault="003906FD">
      <w:pPr>
        <w:pStyle w:val="ConsPlusNormal"/>
        <w:jc w:val="right"/>
        <w:outlineLvl w:val="1"/>
      </w:pPr>
      <w:r>
        <w:t>Приложение N 7</w:t>
      </w:r>
    </w:p>
    <w:p w:rsidR="003906FD" w:rsidRDefault="003906FD">
      <w:pPr>
        <w:pStyle w:val="ConsPlusNormal"/>
        <w:jc w:val="right"/>
      </w:pPr>
      <w:r>
        <w:t>к Территориальной программе</w:t>
      </w:r>
    </w:p>
    <w:p w:rsidR="003906FD" w:rsidRDefault="003906FD">
      <w:pPr>
        <w:pStyle w:val="ConsPlusNormal"/>
        <w:jc w:val="right"/>
      </w:pPr>
      <w:r>
        <w:t>государственных гарантий бесплатного</w:t>
      </w:r>
    </w:p>
    <w:p w:rsidR="003906FD" w:rsidRDefault="003906FD">
      <w:pPr>
        <w:pStyle w:val="ConsPlusNormal"/>
        <w:jc w:val="right"/>
      </w:pPr>
      <w:r>
        <w:t>оказания гражданам медицинской помощи</w:t>
      </w:r>
    </w:p>
    <w:p w:rsidR="003906FD" w:rsidRDefault="003906FD">
      <w:pPr>
        <w:pStyle w:val="ConsPlusNormal"/>
        <w:jc w:val="right"/>
      </w:pPr>
      <w:r>
        <w:t>в Свердловской области на 2023 год и</w:t>
      </w:r>
    </w:p>
    <w:p w:rsidR="003906FD" w:rsidRDefault="003906FD">
      <w:pPr>
        <w:pStyle w:val="ConsPlusNormal"/>
        <w:jc w:val="right"/>
      </w:pPr>
      <w:r>
        <w:t>на плановый период 2024 и 2025 годов</w:t>
      </w:r>
    </w:p>
    <w:p w:rsidR="003906FD" w:rsidRDefault="003906FD">
      <w:pPr>
        <w:pStyle w:val="ConsPlusNormal"/>
      </w:pPr>
    </w:p>
    <w:p w:rsidR="003906FD" w:rsidRDefault="003906FD">
      <w:pPr>
        <w:pStyle w:val="ConsPlusTitle"/>
        <w:jc w:val="center"/>
      </w:pPr>
      <w:bookmarkStart w:id="7" w:name="P10376"/>
      <w:bookmarkEnd w:id="7"/>
      <w:r>
        <w:t>ОБЪЕМ</w:t>
      </w:r>
    </w:p>
    <w:p w:rsidR="003906FD" w:rsidRDefault="003906FD">
      <w:pPr>
        <w:pStyle w:val="ConsPlusTitle"/>
        <w:jc w:val="center"/>
      </w:pPr>
      <w:r>
        <w:t>МЕДИЦИНСКОЙ ПОМОЩИ В АМБУЛАТОРНЫХ УСЛОВИЯХ, ОКАЗЫВАЕМОЙ</w:t>
      </w:r>
    </w:p>
    <w:p w:rsidR="003906FD" w:rsidRDefault="003906FD">
      <w:pPr>
        <w:pStyle w:val="ConsPlusTitle"/>
        <w:jc w:val="center"/>
      </w:pPr>
      <w:r>
        <w:t>С ПРОФИЛАКТИЧЕСКИМИ И ИНЫМИ ЦЕЛЯМИ, НА ОДНОГО ЖИТЕЛЯ</w:t>
      </w:r>
    </w:p>
    <w:p w:rsidR="003906FD" w:rsidRDefault="003906FD">
      <w:pPr>
        <w:pStyle w:val="ConsPlusTitle"/>
        <w:jc w:val="center"/>
      </w:pPr>
      <w:r>
        <w:lastRenderedPageBreak/>
        <w:t>(ЗАСТРАХОВАННОЕ ЛИЦО) НА 2023 ГОД</w:t>
      </w:r>
    </w:p>
    <w:p w:rsidR="003906FD" w:rsidRDefault="003906F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876"/>
        <w:gridCol w:w="1587"/>
        <w:gridCol w:w="1701"/>
      </w:tblGrid>
      <w:tr w:rsidR="003906FD">
        <w:tc>
          <w:tcPr>
            <w:tcW w:w="907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Номер пункта</w:t>
            </w:r>
          </w:p>
        </w:tc>
        <w:tc>
          <w:tcPr>
            <w:tcW w:w="4876" w:type="dxa"/>
            <w:vMerge w:val="restart"/>
          </w:tcPr>
          <w:p w:rsidR="003906FD" w:rsidRDefault="003906FD">
            <w:pPr>
              <w:pStyle w:val="ConsPlusNormal"/>
              <w:jc w:val="center"/>
            </w:pPr>
            <w:r>
              <w:t>Показатель (на одного жителя/застрахованное лицо)</w:t>
            </w:r>
          </w:p>
        </w:tc>
        <w:tc>
          <w:tcPr>
            <w:tcW w:w="3288" w:type="dxa"/>
            <w:gridSpan w:val="2"/>
          </w:tcPr>
          <w:p w:rsidR="003906FD" w:rsidRDefault="003906FD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</w:tr>
      <w:tr w:rsidR="003906FD">
        <w:tc>
          <w:tcPr>
            <w:tcW w:w="907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4876" w:type="dxa"/>
            <w:vMerge/>
          </w:tcPr>
          <w:p w:rsidR="003906FD" w:rsidRDefault="003906FD">
            <w:pPr>
              <w:pStyle w:val="ConsPlusNormal"/>
            </w:pPr>
          </w:p>
        </w:tc>
        <w:tc>
          <w:tcPr>
            <w:tcW w:w="1587" w:type="dxa"/>
          </w:tcPr>
          <w:p w:rsidR="003906FD" w:rsidRDefault="003906FD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средства обязательного медицинского страхования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76" w:type="dxa"/>
          </w:tcPr>
          <w:p w:rsidR="003906FD" w:rsidRDefault="003906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4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76" w:type="dxa"/>
          </w:tcPr>
          <w:p w:rsidR="003906FD" w:rsidRDefault="003906FD">
            <w:pPr>
              <w:pStyle w:val="ConsPlusNormal"/>
            </w:pPr>
            <w:r>
              <w:t xml:space="preserve">Объем посещений с профилактической и иными целями, всего (сумма </w:t>
            </w:r>
            <w:hyperlink w:anchor="P10403">
              <w:r>
                <w:rPr>
                  <w:color w:val="0000FF"/>
                </w:rPr>
                <w:t>пунктов 2</w:t>
              </w:r>
            </w:hyperlink>
            <w:r>
              <w:t xml:space="preserve"> + </w:t>
            </w:r>
            <w:hyperlink w:anchor="P10407">
              <w:r>
                <w:rPr>
                  <w:color w:val="0000FF"/>
                </w:rPr>
                <w:t>3</w:t>
              </w:r>
            </w:hyperlink>
            <w:r>
              <w:t xml:space="preserve"> + </w:t>
            </w:r>
            <w:hyperlink w:anchor="P10416">
              <w:r>
                <w:rPr>
                  <w:color w:val="0000FF"/>
                </w:rPr>
                <w:t>4</w:t>
              </w:r>
            </w:hyperlink>
            <w:r>
              <w:t>)</w:t>
            </w:r>
          </w:p>
          <w:p w:rsidR="003906FD" w:rsidRDefault="003906FD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2,730267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</w:pPr>
          </w:p>
        </w:tc>
        <w:tc>
          <w:tcPr>
            <w:tcW w:w="4876" w:type="dxa"/>
          </w:tcPr>
          <w:p w:rsidR="003906FD" w:rsidRDefault="003906FD">
            <w:pPr>
              <w:pStyle w:val="ConsPlusNormal"/>
            </w:pPr>
            <w:r>
              <w:t>из них 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  <w:jc w:val="center"/>
            </w:pPr>
            <w:r>
              <w:t>0,042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0,807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</w:pPr>
          </w:p>
        </w:tc>
        <w:tc>
          <w:tcPr>
            <w:tcW w:w="4876" w:type="dxa"/>
          </w:tcPr>
          <w:p w:rsidR="003906FD" w:rsidRDefault="003906FD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</w:pPr>
          </w:p>
        </w:tc>
        <w:tc>
          <w:tcPr>
            <w:tcW w:w="1701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bookmarkStart w:id="8" w:name="P10403"/>
            <w:bookmarkEnd w:id="8"/>
            <w:r>
              <w:t>2.</w:t>
            </w:r>
          </w:p>
        </w:tc>
        <w:tc>
          <w:tcPr>
            <w:tcW w:w="4876" w:type="dxa"/>
          </w:tcPr>
          <w:p w:rsidR="003906FD" w:rsidRDefault="003906FD">
            <w:pPr>
              <w:pStyle w:val="ConsPlusNormal"/>
            </w:pPr>
            <w:r>
              <w:t>норматив комплексных посещений для проведения профилактических медицинских осмотров (включая первое посещение для проведения диспансерного наблюдения)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  <w:jc w:val="center"/>
            </w:pPr>
            <w:r>
              <w:t>0,043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0,265590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bookmarkStart w:id="9" w:name="P10407"/>
            <w:bookmarkEnd w:id="9"/>
            <w:r>
              <w:t>3.</w:t>
            </w:r>
          </w:p>
        </w:tc>
        <w:tc>
          <w:tcPr>
            <w:tcW w:w="4876" w:type="dxa"/>
          </w:tcPr>
          <w:p w:rsidR="003906FD" w:rsidRDefault="003906FD">
            <w:pPr>
              <w:pStyle w:val="ConsPlusNormal"/>
            </w:pPr>
            <w:r>
              <w:t>норматив комплексных посещений для проведения диспансеризации</w:t>
            </w:r>
          </w:p>
          <w:p w:rsidR="003906FD" w:rsidRDefault="003906FD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  <w:jc w:val="center"/>
            </w:pPr>
            <w:r>
              <w:t>0,035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0,331413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</w:pPr>
          </w:p>
        </w:tc>
        <w:tc>
          <w:tcPr>
            <w:tcW w:w="4876" w:type="dxa"/>
          </w:tcPr>
          <w:p w:rsidR="003906FD" w:rsidRDefault="003906FD">
            <w:pPr>
              <w:pStyle w:val="ConsPlusNormal"/>
            </w:pPr>
            <w:r>
              <w:t>для проведения углубленной диспансеризации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0,074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bookmarkStart w:id="10" w:name="P10416"/>
            <w:bookmarkEnd w:id="10"/>
            <w:r>
              <w:t>4.</w:t>
            </w:r>
          </w:p>
        </w:tc>
        <w:tc>
          <w:tcPr>
            <w:tcW w:w="4876" w:type="dxa"/>
          </w:tcPr>
          <w:p w:rsidR="003906FD" w:rsidRDefault="003906FD">
            <w:pPr>
              <w:pStyle w:val="ConsPlusNormal"/>
            </w:pPr>
            <w:r>
              <w:t xml:space="preserve">норматив посещений с иными целями (сумма </w:t>
            </w:r>
            <w:hyperlink w:anchor="P10421">
              <w:r>
                <w:rPr>
                  <w:color w:val="0000FF"/>
                </w:rPr>
                <w:t>пунктов 5</w:t>
              </w:r>
            </w:hyperlink>
            <w:r>
              <w:t xml:space="preserve"> + </w:t>
            </w:r>
            <w:hyperlink w:anchor="P10425">
              <w:r>
                <w:rPr>
                  <w:color w:val="0000FF"/>
                </w:rPr>
                <w:t>6</w:t>
              </w:r>
            </w:hyperlink>
            <w:r>
              <w:t xml:space="preserve"> + </w:t>
            </w:r>
            <w:hyperlink w:anchor="P10438">
              <w:r>
                <w:rPr>
                  <w:color w:val="0000FF"/>
                </w:rPr>
                <w:t>9</w:t>
              </w:r>
            </w:hyperlink>
            <w:r>
              <w:t xml:space="preserve"> + </w:t>
            </w:r>
            <w:hyperlink w:anchor="P10442">
              <w:r>
                <w:rPr>
                  <w:color w:val="0000FF"/>
                </w:rPr>
                <w:t>10</w:t>
              </w:r>
            </w:hyperlink>
            <w:r>
              <w:t>)</w:t>
            </w:r>
          </w:p>
          <w:p w:rsidR="003906FD" w:rsidRDefault="003906FD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  <w:jc w:val="center"/>
            </w:pPr>
            <w:r>
              <w:t>0,652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2,133264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bookmarkStart w:id="11" w:name="P10421"/>
            <w:bookmarkEnd w:id="11"/>
            <w:r>
              <w:t>5.</w:t>
            </w:r>
          </w:p>
        </w:tc>
        <w:tc>
          <w:tcPr>
            <w:tcW w:w="4876" w:type="dxa"/>
          </w:tcPr>
          <w:p w:rsidR="003906FD" w:rsidRDefault="003906FD">
            <w:pPr>
              <w:pStyle w:val="ConsPlusNormal"/>
            </w:pPr>
            <w:r>
              <w:t>объем посещений для проведения второго этапа диспансеризации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0,02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bookmarkStart w:id="12" w:name="P10425"/>
            <w:bookmarkEnd w:id="12"/>
            <w:r>
              <w:t>6.</w:t>
            </w:r>
          </w:p>
        </w:tc>
        <w:tc>
          <w:tcPr>
            <w:tcW w:w="4876" w:type="dxa"/>
          </w:tcPr>
          <w:p w:rsidR="003906FD" w:rsidRDefault="003906FD">
            <w:pPr>
              <w:pStyle w:val="ConsPlusNormal"/>
            </w:pPr>
            <w:r>
              <w:t xml:space="preserve">норматив посещений для паллиативной медицинской помощи (сумма </w:t>
            </w:r>
            <w:hyperlink w:anchor="P10430">
              <w:r>
                <w:rPr>
                  <w:color w:val="0000FF"/>
                </w:rPr>
                <w:t>пунктов 7</w:t>
              </w:r>
            </w:hyperlink>
            <w:r>
              <w:t xml:space="preserve"> + </w:t>
            </w:r>
            <w:hyperlink w:anchor="P10434">
              <w:r>
                <w:rPr>
                  <w:color w:val="0000FF"/>
                </w:rPr>
                <w:t>8</w:t>
              </w:r>
            </w:hyperlink>
            <w:r>
              <w:t>)</w:t>
            </w:r>
          </w:p>
          <w:p w:rsidR="003906FD" w:rsidRDefault="003906FD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bookmarkStart w:id="13" w:name="P10430"/>
            <w:bookmarkEnd w:id="13"/>
            <w:r>
              <w:t>7.</w:t>
            </w:r>
          </w:p>
        </w:tc>
        <w:tc>
          <w:tcPr>
            <w:tcW w:w="4876" w:type="dxa"/>
          </w:tcPr>
          <w:p w:rsidR="003906FD" w:rsidRDefault="003906FD">
            <w:pPr>
              <w:pStyle w:val="ConsPlusNormal"/>
            </w:pPr>
            <w: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bookmarkStart w:id="14" w:name="P10434"/>
            <w:bookmarkEnd w:id="14"/>
            <w:r>
              <w:t>8.</w:t>
            </w:r>
          </w:p>
        </w:tc>
        <w:tc>
          <w:tcPr>
            <w:tcW w:w="4876" w:type="dxa"/>
          </w:tcPr>
          <w:p w:rsidR="003906FD" w:rsidRDefault="003906FD">
            <w:pPr>
              <w:pStyle w:val="ConsPlusNormal"/>
            </w:pPr>
            <w:r>
              <w:t>норматив посещений на дому выездными патронажными бригадами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bookmarkStart w:id="15" w:name="P10438"/>
            <w:bookmarkEnd w:id="15"/>
            <w:r>
              <w:t>9.</w:t>
            </w:r>
          </w:p>
        </w:tc>
        <w:tc>
          <w:tcPr>
            <w:tcW w:w="4876" w:type="dxa"/>
          </w:tcPr>
          <w:p w:rsidR="003906FD" w:rsidRDefault="003906FD">
            <w:pPr>
              <w:pStyle w:val="ConsPlusNormal"/>
            </w:pPr>
            <w:r>
              <w:t>объем разовых посещений в связи с заболеванием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  <w:jc w:val="center"/>
            </w:pPr>
            <w:r>
              <w:t>0,601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1,564264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bookmarkStart w:id="16" w:name="P10442"/>
            <w:bookmarkEnd w:id="16"/>
            <w:r>
              <w:t>10.</w:t>
            </w:r>
          </w:p>
        </w:tc>
        <w:tc>
          <w:tcPr>
            <w:tcW w:w="4876" w:type="dxa"/>
          </w:tcPr>
          <w:p w:rsidR="003906FD" w:rsidRDefault="003906FD">
            <w:pPr>
              <w:pStyle w:val="ConsPlusNormal"/>
            </w:pPr>
            <w:r>
              <w:t xml:space="preserve">объем посещений с другими целями (патронаж, </w:t>
            </w:r>
            <w:r>
              <w:lastRenderedPageBreak/>
              <w:t>выдача справок и иных медицинских документов и иное)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0,021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0,549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76" w:type="dxa"/>
          </w:tcPr>
          <w:p w:rsidR="003906FD" w:rsidRDefault="003906FD">
            <w:pPr>
              <w:pStyle w:val="ConsPlusNormal"/>
            </w:pPr>
            <w:r>
              <w:t>объем посещений для проведения диспансерного наблюдения (за исключением первого посещения)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0,261736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76" w:type="dxa"/>
          </w:tcPr>
          <w:p w:rsidR="003906FD" w:rsidRDefault="003906FD">
            <w:pPr>
              <w:pStyle w:val="ConsPlusNormal"/>
            </w:pPr>
            <w:r>
              <w:t>Справочно: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</w:pPr>
          </w:p>
        </w:tc>
        <w:tc>
          <w:tcPr>
            <w:tcW w:w="1701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76" w:type="dxa"/>
          </w:tcPr>
          <w:p w:rsidR="003906FD" w:rsidRDefault="003906FD">
            <w:pPr>
              <w:pStyle w:val="ConsPlusNormal"/>
            </w:pPr>
            <w:r>
              <w:t>объем посещений центров амбулаторной онкологической помощи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0,020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76" w:type="dxa"/>
          </w:tcPr>
          <w:p w:rsidR="003906FD" w:rsidRDefault="003906FD">
            <w:pPr>
              <w:pStyle w:val="ConsPlusNormal"/>
            </w:pPr>
            <w:r>
              <w:t>объем посещений центров здоровья</w:t>
            </w:r>
          </w:p>
        </w:tc>
        <w:tc>
          <w:tcPr>
            <w:tcW w:w="1587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0,053</w:t>
            </w:r>
          </w:p>
        </w:tc>
      </w:tr>
    </w:tbl>
    <w:p w:rsidR="003906FD" w:rsidRDefault="003906FD">
      <w:pPr>
        <w:pStyle w:val="ConsPlusNormal"/>
      </w:pPr>
    </w:p>
    <w:p w:rsidR="003906FD" w:rsidRDefault="003906FD">
      <w:pPr>
        <w:pStyle w:val="ConsPlusNormal"/>
      </w:pPr>
    </w:p>
    <w:p w:rsidR="003906FD" w:rsidRDefault="003906FD">
      <w:pPr>
        <w:pStyle w:val="ConsPlusNormal"/>
      </w:pPr>
    </w:p>
    <w:p w:rsidR="003906FD" w:rsidRDefault="003906FD">
      <w:pPr>
        <w:pStyle w:val="ConsPlusNormal"/>
      </w:pPr>
    </w:p>
    <w:p w:rsidR="003906FD" w:rsidRDefault="003906FD">
      <w:pPr>
        <w:pStyle w:val="ConsPlusNormal"/>
      </w:pPr>
    </w:p>
    <w:p w:rsidR="003906FD" w:rsidRDefault="003906FD">
      <w:pPr>
        <w:pStyle w:val="ConsPlusNormal"/>
        <w:jc w:val="right"/>
        <w:outlineLvl w:val="1"/>
      </w:pPr>
      <w:r>
        <w:t>Приложение N 8</w:t>
      </w:r>
    </w:p>
    <w:p w:rsidR="003906FD" w:rsidRDefault="003906FD">
      <w:pPr>
        <w:pStyle w:val="ConsPlusNormal"/>
        <w:jc w:val="right"/>
      </w:pPr>
      <w:r>
        <w:t>к Территориальной программе</w:t>
      </w:r>
    </w:p>
    <w:p w:rsidR="003906FD" w:rsidRDefault="003906FD">
      <w:pPr>
        <w:pStyle w:val="ConsPlusNormal"/>
        <w:jc w:val="right"/>
      </w:pPr>
      <w:r>
        <w:t>государственных гарантий бесплатного</w:t>
      </w:r>
    </w:p>
    <w:p w:rsidR="003906FD" w:rsidRDefault="003906FD">
      <w:pPr>
        <w:pStyle w:val="ConsPlusNormal"/>
        <w:jc w:val="right"/>
      </w:pPr>
      <w:r>
        <w:t>оказания гражданам медицинской помощи</w:t>
      </w:r>
    </w:p>
    <w:p w:rsidR="003906FD" w:rsidRDefault="003906FD">
      <w:pPr>
        <w:pStyle w:val="ConsPlusNormal"/>
        <w:jc w:val="right"/>
      </w:pPr>
      <w:r>
        <w:t>в Свердловской области на 2023 год и</w:t>
      </w:r>
    </w:p>
    <w:p w:rsidR="003906FD" w:rsidRDefault="003906FD">
      <w:pPr>
        <w:pStyle w:val="ConsPlusNormal"/>
        <w:jc w:val="right"/>
      </w:pPr>
      <w:r>
        <w:t>на плановый период 2024 и 2025 годов</w:t>
      </w:r>
    </w:p>
    <w:p w:rsidR="003906FD" w:rsidRDefault="003906FD">
      <w:pPr>
        <w:pStyle w:val="ConsPlusNormal"/>
      </w:pPr>
    </w:p>
    <w:p w:rsidR="003906FD" w:rsidRDefault="003906FD">
      <w:pPr>
        <w:pStyle w:val="ConsPlusTitle"/>
        <w:jc w:val="center"/>
      </w:pPr>
      <w:bookmarkStart w:id="17" w:name="P10474"/>
      <w:bookmarkEnd w:id="17"/>
      <w:r>
        <w:t>ПРОГНОЗ</w:t>
      </w:r>
    </w:p>
    <w:p w:rsidR="003906FD" w:rsidRDefault="003906FD">
      <w:pPr>
        <w:pStyle w:val="ConsPlusTitle"/>
        <w:jc w:val="center"/>
      </w:pPr>
      <w:r>
        <w:t>ОБЪЕМА СПЕЦИАЛИЗИРОВАННОЙ (ВКЛЮЧАЯ ВЫСОКОТЕХНОЛОГИЧНУЮ)</w:t>
      </w:r>
    </w:p>
    <w:p w:rsidR="003906FD" w:rsidRDefault="003906FD">
      <w:pPr>
        <w:pStyle w:val="ConsPlusTitle"/>
        <w:jc w:val="center"/>
      </w:pPr>
      <w:r>
        <w:t>МЕДИЦИНСКОЙ ПОМОЩИ, ОКАЗЫВАЕМОЙ В СТАЦИОНАРНЫХ УСЛОВИЯХ</w:t>
      </w:r>
    </w:p>
    <w:p w:rsidR="003906FD" w:rsidRDefault="003906FD">
      <w:pPr>
        <w:pStyle w:val="ConsPlusTitle"/>
        <w:jc w:val="center"/>
      </w:pPr>
      <w:r>
        <w:t>И УСЛОВИЯХ ДНЕВНОГО СТАЦИОНАРА НАСЕЛЕНИЮ</w:t>
      </w:r>
    </w:p>
    <w:p w:rsidR="003906FD" w:rsidRDefault="003906FD">
      <w:pPr>
        <w:pStyle w:val="ConsPlusTitle"/>
        <w:jc w:val="center"/>
      </w:pPr>
      <w:r>
        <w:t>СВЕРДЛОВСКОЙ ОБЛАСТИ ФЕДЕРАЛЬНЫМИ МЕДИЦИНСКИМИ ОРГАНИЗАЦИЯМИ</w:t>
      </w:r>
    </w:p>
    <w:p w:rsidR="003906FD" w:rsidRDefault="003906FD">
      <w:pPr>
        <w:pStyle w:val="ConsPlusTitle"/>
        <w:jc w:val="center"/>
      </w:pPr>
      <w:r>
        <w:t>ЗА СЧЕТ СРЕДСТВ БЮДЖЕТА ФЕДЕРАЛЬНОГО ФОНДА</w:t>
      </w:r>
    </w:p>
    <w:p w:rsidR="003906FD" w:rsidRDefault="003906FD">
      <w:pPr>
        <w:pStyle w:val="ConsPlusTitle"/>
        <w:jc w:val="center"/>
      </w:pPr>
      <w:r>
        <w:t>ОБЯЗАТЕЛЬНОГО МЕДИЦИНСКОГО СТРАХОВАНИЯ</w:t>
      </w:r>
    </w:p>
    <w:p w:rsidR="003906FD" w:rsidRDefault="003906F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3118"/>
        <w:gridCol w:w="1928"/>
        <w:gridCol w:w="1701"/>
        <w:gridCol w:w="1417"/>
      </w:tblGrid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Число случаев госпитализации в круглосуточный стационар, всего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в том числе высокотехнологичная медицинская помощь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Число случаев лечения в дневном стационаре, всего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5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Акушерское дело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Акушерство и гинекология (за исключением вспомогательных репродуктивных технологий)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8900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1500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Акушерство и гинекология (вспомогательные репродуктивные технологии)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257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Аллергология и иммунология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5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Гастроэнтерология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10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Гематология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10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Гериатрия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Дерматовенерология (дерматологические койки)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100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Инфекционные болезни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</w:pP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Кардиология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Колопроктология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Медицинская реабилитация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5140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968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Неврология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200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Нейрохирургия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Неонатология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Нефрология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200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Онкология, радиология, радиотерапия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4700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1660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Оториноларингология (за исключением кохлеарной имплантации)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200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Оториноларингология (кохлеарная имплантация)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2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Офтальмология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500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Педиатрия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800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Пульмонология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Ревматология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500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Сердечно-сосудистая хирургия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Терапия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1500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Травматология и ортопедия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Урология (в том числе детская урология-андрология)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Хирургия (комбустиология)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Торакальная хирургия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 xml:space="preserve">Хирургия (в том числе абдоминальная хирургия, </w:t>
            </w:r>
            <w:r>
              <w:lastRenderedPageBreak/>
              <w:t>трансплантация органов и (или) тканей, трансплантация костного мозга и гемопоэтических стволовых клеток, пластическая хирургия)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lastRenderedPageBreak/>
              <w:t>3100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1000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Челюстно-лицевая хирургия, стоматология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Эндокринология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50</w:t>
            </w:r>
          </w:p>
        </w:tc>
      </w:tr>
      <w:tr w:rsidR="003906FD">
        <w:tc>
          <w:tcPr>
            <w:tcW w:w="907" w:type="dxa"/>
          </w:tcPr>
          <w:p w:rsidR="003906FD" w:rsidRDefault="003906F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18" w:type="dxa"/>
          </w:tcPr>
          <w:p w:rsidR="003906FD" w:rsidRDefault="003906FD">
            <w:pPr>
              <w:pStyle w:val="ConsPlusNormal"/>
            </w:pPr>
            <w:r>
              <w:t>Всего по базовой программе ОМС</w:t>
            </w:r>
          </w:p>
        </w:tc>
        <w:tc>
          <w:tcPr>
            <w:tcW w:w="1928" w:type="dxa"/>
          </w:tcPr>
          <w:p w:rsidR="003906FD" w:rsidRDefault="003906FD">
            <w:pPr>
              <w:pStyle w:val="ConsPlusNormal"/>
              <w:jc w:val="center"/>
            </w:pPr>
            <w:r>
              <w:t>44660</w:t>
            </w:r>
          </w:p>
        </w:tc>
        <w:tc>
          <w:tcPr>
            <w:tcW w:w="1701" w:type="dxa"/>
          </w:tcPr>
          <w:p w:rsidR="003906FD" w:rsidRDefault="003906FD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1417" w:type="dxa"/>
          </w:tcPr>
          <w:p w:rsidR="003906FD" w:rsidRDefault="003906FD">
            <w:pPr>
              <w:pStyle w:val="ConsPlusNormal"/>
              <w:jc w:val="center"/>
            </w:pPr>
            <w:r>
              <w:t>9462</w:t>
            </w:r>
          </w:p>
        </w:tc>
      </w:tr>
    </w:tbl>
    <w:p w:rsidR="003906FD" w:rsidRDefault="003906FD">
      <w:pPr>
        <w:pStyle w:val="ConsPlusNormal"/>
      </w:pPr>
    </w:p>
    <w:p w:rsidR="003906FD" w:rsidRDefault="003906FD">
      <w:pPr>
        <w:pStyle w:val="ConsPlusNormal"/>
      </w:pPr>
    </w:p>
    <w:p w:rsidR="003906FD" w:rsidRDefault="003906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0CCB" w:rsidRDefault="00E20CCB"/>
    <w:sectPr w:rsidR="00E20CC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FD"/>
    <w:rsid w:val="00162E8C"/>
    <w:rsid w:val="003906FD"/>
    <w:rsid w:val="00E2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6A541-F5A8-4061-856C-26165932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6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906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906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906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906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906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906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906F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4D80F826F89564C5E58A8816A1D400B293C4800C5A497E92B2550F7B2A8B3E21186E164A6E4E1C34DDD92EcF0F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4D80F826F89564C5E58A9E15CD8A0AB09D9F8D0C551A23C4BF5F5A2375D26E6649684219341B122ADDC72CFFC3E6ADF7c60FN" TargetMode="External"/><Relationship Id="rId5" Type="http://schemas.openxmlformats.org/officeDocument/2006/relationships/hyperlink" Target="consultantplus://offline/ref=944D80F826F89564C5E58A9E15CD8A0AB09D9F8D0D531921C1BC5F5A2375D26E6649684219341B122ADDC72CFFC3E6ADF7c60FN" TargetMode="External"/><Relationship Id="rId4" Type="http://schemas.openxmlformats.org/officeDocument/2006/relationships/hyperlink" Target="consultantplus://offline/ref=944D80F826F89564C5E58A9E15CD8A0AB09D9F8D0C551A23C4BE5F5A2375D26E6649684219341B122ADDC72CFFC3E6ADF7c60F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113</Pages>
  <Words>15162</Words>
  <Characters>86430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 Лариса Аркадьевна</dc:creator>
  <cp:keywords/>
  <dc:description/>
  <cp:lastModifiedBy>Анохина Лариса Аркадьевна</cp:lastModifiedBy>
  <cp:revision>2</cp:revision>
  <dcterms:created xsi:type="dcterms:W3CDTF">2023-03-02T13:58:00Z</dcterms:created>
  <dcterms:modified xsi:type="dcterms:W3CDTF">2023-03-02T13:58:00Z</dcterms:modified>
</cp:coreProperties>
</file>