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</w:p>
    <w:p w:rsid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>Федеральный закон от 21.11.2011 N 323-ФЗ (ред. от 02.07.2021) Об основах охраны здоровья граждан в Российской Федерации (с изм. и доп., вступ. в силу с 13.07.2021)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 xml:space="preserve">Глава 5. Организация охраны </w:t>
      </w:r>
      <w:proofErr w:type="gramStart"/>
      <w:r w:rsidRPr="00407E1F">
        <w:rPr>
          <w:rFonts w:ascii="Liberation Serif" w:hAnsi="Liberation Serif"/>
          <w:sz w:val="24"/>
          <w:szCs w:val="24"/>
        </w:rPr>
        <w:t>здоровья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407E1F">
        <w:rPr>
          <w:rFonts w:ascii="Liberation Serif" w:hAnsi="Liberation Serif"/>
          <w:sz w:val="24"/>
          <w:szCs w:val="24"/>
        </w:rPr>
        <w:t>Статья</w:t>
      </w:r>
      <w:proofErr w:type="gramEnd"/>
      <w:r w:rsidRPr="00407E1F">
        <w:rPr>
          <w:rFonts w:ascii="Liberation Serif" w:hAnsi="Liberation Serif"/>
          <w:sz w:val="24"/>
          <w:szCs w:val="24"/>
        </w:rPr>
        <w:t xml:space="preserve"> 36. Паллиативная медицинская помощь</w:t>
      </w:r>
    </w:p>
    <w:p w:rsid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</w:p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>1. 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>2. Паллиативная медицинская помощь подразделяется на паллиативную первичную медицинскую помощь, в том числе доврачебную и врачебную, и паллиативную специализированную медицинскую помощь.</w:t>
      </w:r>
    </w:p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>3. Паллиативная медицинская помощь оказывается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настоящего Федерального закона,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>4.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утверждается уполномоченным федеральным органом исполнительной власти.</w:t>
      </w:r>
    </w:p>
    <w:p w:rsidR="00407E1F" w:rsidRPr="00407E1F" w:rsidRDefault="00407E1F" w:rsidP="00407E1F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 w:rsidRPr="00407E1F">
        <w:rPr>
          <w:rFonts w:ascii="Liberation Serif" w:hAnsi="Liberation Serif"/>
          <w:sz w:val="24"/>
          <w:szCs w:val="24"/>
        </w:rPr>
        <w:t xml:space="preserve">5. Положение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организаций, указанных в части 2 статьи 6 настоящего Федерального </w:t>
      </w:r>
      <w:bookmarkStart w:id="0" w:name="_GoBack"/>
      <w:bookmarkEnd w:id="0"/>
      <w:r w:rsidRPr="00407E1F">
        <w:rPr>
          <w:rFonts w:ascii="Liberation Serif" w:hAnsi="Liberation Serif"/>
          <w:sz w:val="24"/>
          <w:szCs w:val="24"/>
        </w:rPr>
        <w:t>закона, утверждается уполномоченным федеральным органом исполнительной власти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sectPr w:rsidR="00407E1F" w:rsidRPr="004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B8"/>
    <w:rsid w:val="00407E1F"/>
    <w:rsid w:val="00AB4DB8"/>
    <w:rsid w:val="00F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B5481-6385-4965-92D1-5227EE0A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Владимировна</dc:creator>
  <cp:keywords/>
  <dc:description/>
  <cp:lastModifiedBy>Кузьмина Ирина Владимировна</cp:lastModifiedBy>
  <cp:revision>2</cp:revision>
  <dcterms:created xsi:type="dcterms:W3CDTF">2021-07-22T10:56:00Z</dcterms:created>
  <dcterms:modified xsi:type="dcterms:W3CDTF">2021-07-22T10:59:00Z</dcterms:modified>
</cp:coreProperties>
</file>