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42A" w:rsidRPr="006F2217" w:rsidRDefault="000F442A">
      <w:pPr>
        <w:pStyle w:val="ConsPlusTitlePage"/>
      </w:pPr>
      <w:r w:rsidRPr="006F2217">
        <w:t xml:space="preserve">Документ предоставлен </w:t>
      </w:r>
      <w:hyperlink r:id="rId4" w:history="1">
        <w:proofErr w:type="spellStart"/>
        <w:r w:rsidRPr="006F2217">
          <w:t>КонсультантПлюс</w:t>
        </w:r>
        <w:proofErr w:type="spellEnd"/>
      </w:hyperlink>
      <w:r w:rsidRPr="006F2217">
        <w:br/>
      </w:r>
    </w:p>
    <w:p w:rsidR="000F442A" w:rsidRPr="006F2217" w:rsidRDefault="000F442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960"/>
        <w:gridCol w:w="4961"/>
      </w:tblGrid>
      <w:tr w:rsidR="000F442A" w:rsidRPr="006F221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F442A" w:rsidRPr="006F2217" w:rsidRDefault="000F442A">
            <w:pPr>
              <w:pStyle w:val="ConsPlusNormal"/>
            </w:pPr>
            <w:r w:rsidRPr="006F2217">
              <w:t>27 января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F442A" w:rsidRPr="006F2217" w:rsidRDefault="000F442A">
            <w:pPr>
              <w:pStyle w:val="ConsPlusNormal"/>
              <w:jc w:val="right"/>
            </w:pPr>
            <w:r w:rsidRPr="006F2217">
              <w:t>N 4-ОЗ</w:t>
            </w:r>
          </w:p>
        </w:tc>
      </w:tr>
    </w:tbl>
    <w:p w:rsidR="000F442A" w:rsidRPr="006F2217" w:rsidRDefault="000F44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442A" w:rsidRPr="006F2217" w:rsidRDefault="000F442A">
      <w:pPr>
        <w:pStyle w:val="ConsPlusNormal"/>
        <w:jc w:val="both"/>
      </w:pPr>
    </w:p>
    <w:p w:rsidR="000F442A" w:rsidRPr="006F2217" w:rsidRDefault="000F442A">
      <w:pPr>
        <w:pStyle w:val="ConsPlusTitle"/>
        <w:jc w:val="center"/>
      </w:pPr>
      <w:r w:rsidRPr="006F2217">
        <w:t>ЗАКОН</w:t>
      </w:r>
    </w:p>
    <w:p w:rsidR="000F442A" w:rsidRPr="006F2217" w:rsidRDefault="000F442A">
      <w:pPr>
        <w:pStyle w:val="ConsPlusTitle"/>
        <w:jc w:val="center"/>
      </w:pPr>
    </w:p>
    <w:p w:rsidR="000F442A" w:rsidRPr="006F2217" w:rsidRDefault="000F442A">
      <w:pPr>
        <w:pStyle w:val="ConsPlusTitle"/>
        <w:jc w:val="center"/>
      </w:pPr>
      <w:r w:rsidRPr="006F2217">
        <w:t>СВЕРДЛОВСКОЙ ОБЛАСТИ</w:t>
      </w:r>
    </w:p>
    <w:p w:rsidR="000F442A" w:rsidRPr="006F2217" w:rsidRDefault="000F442A">
      <w:pPr>
        <w:pStyle w:val="ConsPlusTitle"/>
        <w:jc w:val="center"/>
      </w:pPr>
    </w:p>
    <w:p w:rsidR="000F442A" w:rsidRPr="006F2217" w:rsidRDefault="000F442A">
      <w:pPr>
        <w:pStyle w:val="ConsPlusTitle"/>
        <w:jc w:val="center"/>
      </w:pPr>
      <w:r w:rsidRPr="006F2217">
        <w:t>О ГОСУДАРСТВЕННОЙ ПОДДЕРЖКЕ НЕКОММЕРЧЕСКИХ ОРГАНИЗАЦИЙ</w:t>
      </w:r>
    </w:p>
    <w:p w:rsidR="000F442A" w:rsidRPr="006F2217" w:rsidRDefault="000F442A">
      <w:pPr>
        <w:pStyle w:val="ConsPlusTitle"/>
        <w:jc w:val="center"/>
      </w:pPr>
      <w:r w:rsidRPr="006F2217">
        <w:t>В СВЕРДЛОВСКОЙ ОБЛАСТИ</w:t>
      </w:r>
    </w:p>
    <w:p w:rsidR="000F442A" w:rsidRPr="006F2217" w:rsidRDefault="000F442A">
      <w:pPr>
        <w:pStyle w:val="ConsPlusNormal"/>
        <w:jc w:val="both"/>
      </w:pPr>
    </w:p>
    <w:p w:rsidR="000F442A" w:rsidRPr="006F2217" w:rsidRDefault="000F442A">
      <w:pPr>
        <w:pStyle w:val="ConsPlusNormal"/>
        <w:jc w:val="right"/>
      </w:pPr>
      <w:proofErr w:type="gramStart"/>
      <w:r w:rsidRPr="006F2217">
        <w:t>Принят</w:t>
      </w:r>
      <w:proofErr w:type="gramEnd"/>
    </w:p>
    <w:p w:rsidR="000F442A" w:rsidRPr="006F2217" w:rsidRDefault="000F442A">
      <w:pPr>
        <w:pStyle w:val="ConsPlusNormal"/>
        <w:jc w:val="right"/>
      </w:pPr>
      <w:r w:rsidRPr="006F2217">
        <w:t>Законодательным Собранием</w:t>
      </w:r>
    </w:p>
    <w:p w:rsidR="000F442A" w:rsidRPr="006F2217" w:rsidRDefault="000F442A">
      <w:pPr>
        <w:pStyle w:val="ConsPlusNormal"/>
        <w:jc w:val="right"/>
      </w:pPr>
      <w:r w:rsidRPr="006F2217">
        <w:t>Свердловской области</w:t>
      </w:r>
    </w:p>
    <w:p w:rsidR="000F442A" w:rsidRPr="006F2217" w:rsidRDefault="000F442A">
      <w:pPr>
        <w:pStyle w:val="ConsPlusNormal"/>
        <w:jc w:val="right"/>
      </w:pPr>
      <w:r w:rsidRPr="006F2217">
        <w:t>25 января 2012 года</w:t>
      </w:r>
    </w:p>
    <w:p w:rsidR="000F442A" w:rsidRPr="006F2217" w:rsidRDefault="000F442A">
      <w:pPr>
        <w:pStyle w:val="ConsPlusNormal"/>
        <w:jc w:val="center"/>
      </w:pPr>
      <w:r w:rsidRPr="006F2217">
        <w:t>Список изменяющих документов</w:t>
      </w:r>
    </w:p>
    <w:p w:rsidR="000F442A" w:rsidRPr="006F2217" w:rsidRDefault="000F442A">
      <w:pPr>
        <w:pStyle w:val="ConsPlusNormal"/>
        <w:jc w:val="center"/>
      </w:pPr>
      <w:proofErr w:type="gramStart"/>
      <w:r w:rsidRPr="006F2217">
        <w:t xml:space="preserve">(в ред. Законов Свердловской области от 27.02.2013 </w:t>
      </w:r>
      <w:hyperlink r:id="rId5" w:history="1">
        <w:r w:rsidRPr="006F2217">
          <w:t>N 8-ОЗ</w:t>
        </w:r>
      </w:hyperlink>
      <w:r w:rsidRPr="006F2217">
        <w:t>,</w:t>
      </w:r>
      <w:proofErr w:type="gramEnd"/>
    </w:p>
    <w:p w:rsidR="000F442A" w:rsidRPr="006F2217" w:rsidRDefault="000F442A">
      <w:pPr>
        <w:pStyle w:val="ConsPlusNormal"/>
        <w:jc w:val="center"/>
      </w:pPr>
      <w:r w:rsidRPr="006F2217">
        <w:t xml:space="preserve">от 25.03.2013 </w:t>
      </w:r>
      <w:hyperlink r:id="rId6" w:history="1">
        <w:r w:rsidRPr="006F2217">
          <w:t>N 17-ОЗ</w:t>
        </w:r>
      </w:hyperlink>
      <w:r w:rsidRPr="006F2217">
        <w:t xml:space="preserve">, от 17.10.2013 </w:t>
      </w:r>
      <w:hyperlink r:id="rId7" w:history="1">
        <w:r w:rsidRPr="006F2217">
          <w:t>N 99-ОЗ</w:t>
        </w:r>
      </w:hyperlink>
      <w:r w:rsidRPr="006F2217">
        <w:t xml:space="preserve">, от 17.12.2014 </w:t>
      </w:r>
      <w:hyperlink r:id="rId8" w:history="1">
        <w:r w:rsidRPr="006F2217">
          <w:t>N 117-ОЗ</w:t>
        </w:r>
      </w:hyperlink>
      <w:r w:rsidRPr="006F2217">
        <w:t>,</w:t>
      </w:r>
    </w:p>
    <w:p w:rsidR="000F442A" w:rsidRPr="006F2217" w:rsidRDefault="000F442A">
      <w:pPr>
        <w:pStyle w:val="ConsPlusNormal"/>
        <w:jc w:val="center"/>
      </w:pPr>
      <w:r w:rsidRPr="006F2217">
        <w:t xml:space="preserve">от 10.03.2015 </w:t>
      </w:r>
      <w:hyperlink r:id="rId9" w:history="1">
        <w:r w:rsidRPr="006F2217">
          <w:t>N 14-ОЗ</w:t>
        </w:r>
      </w:hyperlink>
      <w:r w:rsidRPr="006F2217">
        <w:t xml:space="preserve">, от 24.06.2015 </w:t>
      </w:r>
      <w:hyperlink r:id="rId10" w:history="1">
        <w:r w:rsidRPr="006F2217">
          <w:t>N 62-ОЗ</w:t>
        </w:r>
      </w:hyperlink>
      <w:r w:rsidRPr="006F2217">
        <w:t xml:space="preserve">, от 11.02.2016 </w:t>
      </w:r>
      <w:hyperlink r:id="rId11" w:history="1">
        <w:r w:rsidRPr="006F2217">
          <w:t>N 12-ОЗ</w:t>
        </w:r>
      </w:hyperlink>
      <w:r w:rsidRPr="006F2217">
        <w:t>)</w:t>
      </w:r>
    </w:p>
    <w:p w:rsidR="000F442A" w:rsidRPr="006F2217" w:rsidRDefault="000F442A">
      <w:pPr>
        <w:pStyle w:val="ConsPlusNormal"/>
        <w:jc w:val="both"/>
      </w:pPr>
    </w:p>
    <w:p w:rsidR="000F442A" w:rsidRPr="006F2217" w:rsidRDefault="000F442A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F2217">
        <w:rPr>
          <w:sz w:val="24"/>
          <w:szCs w:val="24"/>
        </w:rPr>
        <w:t>Статья 1. Предмет регулирования настоящего Закона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Настоящий Закон регулирует отношения, связанные с предоставлением органами государственной власти Свердловской области государственной поддержки некоммерческим организациям.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Действие настоящего Закона не распространяется на религиозные организации, политические партии, их объединения и союзы.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  <w:r w:rsidRPr="006F2217">
        <w:rPr>
          <w:sz w:val="24"/>
          <w:szCs w:val="24"/>
        </w:rPr>
        <w:t xml:space="preserve">(в ред. </w:t>
      </w:r>
      <w:hyperlink r:id="rId12" w:history="1">
        <w:r w:rsidRPr="006F2217">
          <w:rPr>
            <w:sz w:val="24"/>
            <w:szCs w:val="24"/>
          </w:rPr>
          <w:t>Закона</w:t>
        </w:r>
      </w:hyperlink>
      <w:r w:rsidRPr="006F2217">
        <w:rPr>
          <w:sz w:val="24"/>
          <w:szCs w:val="24"/>
        </w:rPr>
        <w:t xml:space="preserve"> Свердловской области от 27.02.2013 N 8-ОЗ)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</w:p>
    <w:p w:rsidR="000F442A" w:rsidRPr="006F2217" w:rsidRDefault="000F442A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F2217">
        <w:rPr>
          <w:sz w:val="24"/>
          <w:szCs w:val="24"/>
        </w:rPr>
        <w:t>Статья 2. Меры государственной поддержки, которые могут предоставляться некоммерческим организациям в Свердловской области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Настоящим Законом устанавливаются следующие меры государственной поддержки, которые могут предоставляться некоммерческим организациям: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bookmarkStart w:id="0" w:name="P29"/>
      <w:bookmarkEnd w:id="0"/>
      <w:r w:rsidRPr="006F2217">
        <w:rPr>
          <w:sz w:val="24"/>
          <w:szCs w:val="24"/>
        </w:rPr>
        <w:t>1) предоставление государственных гарантий Свердловской области;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bookmarkStart w:id="1" w:name="P30"/>
      <w:bookmarkEnd w:id="1"/>
      <w:r w:rsidRPr="006F2217">
        <w:rPr>
          <w:sz w:val="24"/>
          <w:szCs w:val="24"/>
        </w:rPr>
        <w:t>2) предоставление из областного бюджета субсидий;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bookmarkStart w:id="2" w:name="P31"/>
      <w:bookmarkEnd w:id="2"/>
      <w:r w:rsidRPr="006F2217">
        <w:rPr>
          <w:sz w:val="24"/>
          <w:szCs w:val="24"/>
        </w:rPr>
        <w:t>3) передача государственного казенного имущества Свердловской области в аренду;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4) установление особенностей определения размера арендной платы за пользование государственным казенным имуществом Свердловской области, а также внесения этой платы (далее - особенности определения размера арендной платы и (или) ее внесения);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bookmarkStart w:id="3" w:name="P33"/>
      <w:bookmarkEnd w:id="3"/>
      <w:r w:rsidRPr="006F2217">
        <w:rPr>
          <w:sz w:val="24"/>
          <w:szCs w:val="24"/>
        </w:rPr>
        <w:t>5) передача государственного казенного имущества Свердловской области в безвозмездное пользование;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bookmarkStart w:id="4" w:name="P34"/>
      <w:bookmarkEnd w:id="4"/>
      <w:r w:rsidRPr="006F2217">
        <w:rPr>
          <w:sz w:val="24"/>
          <w:szCs w:val="24"/>
        </w:rPr>
        <w:t>6) предоставление прав на использование объектов интеллектуальной собственности, исключительные права на которые относятся к государственной казне Свердловской области (далее - права на использование объектов интеллектуальной собственности Свердловской области);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7) установление особенностей налогообложения налогами субъектов Российской Федерации, а также федеральными налогами, установление отдельных элементов налогообложения которыми в соответствии с федеральным законодательством отнесено к полномочиям органов государственной власти субъектов Российской Федерации (далее - особенности налогообложения отдельными налогами);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 xml:space="preserve">8) предоставление информации, содержащейся в документах, включенных в государственные информационные системы органов государственной власти Свердловской области, связанной с осуществлением деятельности некоммерческих организаций (далее - </w:t>
      </w:r>
      <w:r w:rsidRPr="006F2217">
        <w:rPr>
          <w:sz w:val="24"/>
          <w:szCs w:val="24"/>
        </w:rPr>
        <w:lastRenderedPageBreak/>
        <w:t>информация, связанная с осуществлением деятельности некоммерческих организаций).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В случаях, предусмотренных федеральными и областными законами, некоммерческим организациям в Свердловской области могут предоставляться иные меры государственной поддержки в порядке, установленном федеральным и областным законодательством.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</w:p>
    <w:p w:rsidR="000F442A" w:rsidRPr="006F2217" w:rsidRDefault="000F442A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F2217">
        <w:rPr>
          <w:sz w:val="24"/>
          <w:szCs w:val="24"/>
        </w:rPr>
        <w:t>Статья 3. Некоммерческие организации, которым могут предоставляться меры государственной поддержки, установленные настоящим Законом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Некоммерческими организациями, которым могут предоставляться меры государственной поддержки, установленные настоящим Законом, являются осуществляющие деятельность на территории Свердловской области: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bookmarkStart w:id="5" w:name="P42"/>
      <w:bookmarkEnd w:id="5"/>
      <w:r w:rsidRPr="006F2217">
        <w:rPr>
          <w:sz w:val="24"/>
          <w:szCs w:val="24"/>
        </w:rPr>
        <w:t xml:space="preserve">1) социально ориентированные некоммерческие организации, которыми признаются некоммерческие организации, осуществляющие в соответствии с учредительными документами следующие </w:t>
      </w:r>
      <w:hyperlink r:id="rId13" w:history="1">
        <w:r w:rsidRPr="006F2217">
          <w:rPr>
            <w:sz w:val="24"/>
            <w:szCs w:val="24"/>
          </w:rPr>
          <w:t>виды деятельности</w:t>
        </w:r>
      </w:hyperlink>
      <w:r w:rsidRPr="006F2217">
        <w:rPr>
          <w:sz w:val="24"/>
          <w:szCs w:val="24"/>
        </w:rPr>
        <w:t>: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bookmarkStart w:id="6" w:name="P43"/>
      <w:bookmarkEnd w:id="6"/>
      <w:r w:rsidRPr="006F2217">
        <w:rPr>
          <w:sz w:val="24"/>
          <w:szCs w:val="24"/>
        </w:rPr>
        <w:t>социальное обслуживание, социальная поддержка и защита граждан;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  <w:r w:rsidRPr="006F2217">
        <w:rPr>
          <w:sz w:val="24"/>
          <w:szCs w:val="24"/>
        </w:rPr>
        <w:t xml:space="preserve">(в ред. </w:t>
      </w:r>
      <w:hyperlink r:id="rId14" w:history="1">
        <w:r w:rsidRPr="006F2217">
          <w:rPr>
            <w:sz w:val="24"/>
            <w:szCs w:val="24"/>
          </w:rPr>
          <w:t>Закона</w:t>
        </w:r>
      </w:hyperlink>
      <w:r w:rsidRPr="006F2217">
        <w:rPr>
          <w:sz w:val="24"/>
          <w:szCs w:val="24"/>
        </w:rPr>
        <w:t xml:space="preserve"> Свердловской области от 11.02.2016 N 12-ОЗ)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охрана окружающей среды и защита животных;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профилактика социально опасных форм поведения граждан;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благотворительная деятельность, а также деятельность в сфере содействия благотворительности и добровольчества;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деятельность в сфере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формирование в обществе нетерпимости к коррупционному поведению;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  <w:r w:rsidRPr="006F2217">
        <w:rPr>
          <w:sz w:val="24"/>
          <w:szCs w:val="24"/>
        </w:rPr>
        <w:t xml:space="preserve">(абзац введен </w:t>
      </w:r>
      <w:hyperlink r:id="rId15" w:history="1">
        <w:r w:rsidRPr="006F2217">
          <w:rPr>
            <w:sz w:val="24"/>
            <w:szCs w:val="24"/>
          </w:rPr>
          <w:t>Законом</w:t>
        </w:r>
      </w:hyperlink>
      <w:r w:rsidRPr="006F2217">
        <w:rPr>
          <w:sz w:val="24"/>
          <w:szCs w:val="24"/>
        </w:rPr>
        <w:t xml:space="preserve"> Свердловской области от 25.03.2013 N 17-ОЗ)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  <w:r w:rsidRPr="006F2217">
        <w:rPr>
          <w:sz w:val="24"/>
          <w:szCs w:val="24"/>
        </w:rPr>
        <w:t xml:space="preserve">(абзац введен </w:t>
      </w:r>
      <w:hyperlink r:id="rId16" w:history="1">
        <w:r w:rsidRPr="006F2217">
          <w:rPr>
            <w:sz w:val="24"/>
            <w:szCs w:val="24"/>
          </w:rPr>
          <w:t>Законом</w:t>
        </w:r>
      </w:hyperlink>
      <w:r w:rsidRPr="006F2217">
        <w:rPr>
          <w:sz w:val="24"/>
          <w:szCs w:val="24"/>
        </w:rPr>
        <w:t xml:space="preserve"> Свердловской области от 25.03.2013 N 17-ОЗ)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деятельность в сфере патриотического, в том числе военно-патриотического, воспитания граждан Российской Федерации;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  <w:r w:rsidRPr="006F2217">
        <w:rPr>
          <w:sz w:val="24"/>
          <w:szCs w:val="24"/>
        </w:rPr>
        <w:t xml:space="preserve">(в ред. </w:t>
      </w:r>
      <w:hyperlink r:id="rId17" w:history="1">
        <w:r w:rsidRPr="006F2217">
          <w:rPr>
            <w:sz w:val="24"/>
            <w:szCs w:val="24"/>
          </w:rPr>
          <w:t>Закона</w:t>
        </w:r>
      </w:hyperlink>
      <w:r w:rsidRPr="006F2217">
        <w:rPr>
          <w:sz w:val="24"/>
          <w:szCs w:val="24"/>
        </w:rPr>
        <w:t xml:space="preserve"> Свердловской области от 17.10.2013 N 99-ОЗ)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 xml:space="preserve">проведение поисковой работы, направленной на выявление неизвестных воинских захоронений и </w:t>
      </w:r>
      <w:proofErr w:type="spellStart"/>
      <w:r w:rsidRPr="006F2217">
        <w:rPr>
          <w:sz w:val="24"/>
          <w:szCs w:val="24"/>
        </w:rPr>
        <w:t>непогребенных</w:t>
      </w:r>
      <w:proofErr w:type="spellEnd"/>
      <w:r w:rsidRPr="006F2217">
        <w:rPr>
          <w:sz w:val="24"/>
          <w:szCs w:val="24"/>
        </w:rPr>
        <w:t xml:space="preserve"> останков защитников Отечества, установление имен погибших и пропавших без вести при защите Отечества;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  <w:r w:rsidRPr="006F2217">
        <w:rPr>
          <w:sz w:val="24"/>
          <w:szCs w:val="24"/>
        </w:rPr>
        <w:t xml:space="preserve">(абзац введен </w:t>
      </w:r>
      <w:hyperlink r:id="rId18" w:history="1">
        <w:r w:rsidRPr="006F2217">
          <w:rPr>
            <w:sz w:val="24"/>
            <w:szCs w:val="24"/>
          </w:rPr>
          <w:t>Законом</w:t>
        </w:r>
      </w:hyperlink>
      <w:r w:rsidRPr="006F2217">
        <w:rPr>
          <w:sz w:val="24"/>
          <w:szCs w:val="24"/>
        </w:rPr>
        <w:t xml:space="preserve"> Свердловской области от 17.12.2014 N 117-ОЗ)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участие в профилактике и (или) тушении пожаров и проведении аварийно-спасательных работ;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  <w:r w:rsidRPr="006F2217">
        <w:rPr>
          <w:sz w:val="24"/>
          <w:szCs w:val="24"/>
        </w:rPr>
        <w:t xml:space="preserve">(абзац введен </w:t>
      </w:r>
      <w:hyperlink r:id="rId19" w:history="1">
        <w:r w:rsidRPr="006F2217">
          <w:rPr>
            <w:sz w:val="24"/>
            <w:szCs w:val="24"/>
          </w:rPr>
          <w:t>Законом</w:t>
        </w:r>
      </w:hyperlink>
      <w:r w:rsidRPr="006F2217">
        <w:rPr>
          <w:sz w:val="24"/>
          <w:szCs w:val="24"/>
        </w:rPr>
        <w:t xml:space="preserve"> Свердловской области от 17.12.2014 N 117-ОЗ)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социальная и культурная адаптация и интеграция мигрантов;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  <w:r w:rsidRPr="006F2217">
        <w:rPr>
          <w:sz w:val="24"/>
          <w:szCs w:val="24"/>
        </w:rPr>
        <w:lastRenderedPageBreak/>
        <w:t xml:space="preserve">(абзац введен </w:t>
      </w:r>
      <w:hyperlink r:id="rId20" w:history="1">
        <w:r w:rsidRPr="006F2217">
          <w:rPr>
            <w:sz w:val="24"/>
            <w:szCs w:val="24"/>
          </w:rPr>
          <w:t>Законом</w:t>
        </w:r>
      </w:hyperlink>
      <w:r w:rsidRPr="006F2217">
        <w:rPr>
          <w:sz w:val="24"/>
          <w:szCs w:val="24"/>
        </w:rPr>
        <w:t xml:space="preserve"> Свердловской области от 10.03.2015 N 14-ОЗ)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 xml:space="preserve">мероприятия по медицинской реабилитации и социальной реабилитации, социальной и трудовой </w:t>
      </w:r>
      <w:proofErr w:type="spellStart"/>
      <w:r w:rsidRPr="006F2217">
        <w:rPr>
          <w:sz w:val="24"/>
          <w:szCs w:val="24"/>
        </w:rPr>
        <w:t>реинтеграции</w:t>
      </w:r>
      <w:proofErr w:type="spellEnd"/>
      <w:r w:rsidRPr="006F2217">
        <w:rPr>
          <w:sz w:val="24"/>
          <w:szCs w:val="24"/>
        </w:rPr>
        <w:t xml:space="preserve"> лиц, осуществляющих незаконное потребление наркотических средств или психотропных веществ;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  <w:r w:rsidRPr="006F2217">
        <w:rPr>
          <w:sz w:val="24"/>
          <w:szCs w:val="24"/>
        </w:rPr>
        <w:t xml:space="preserve">(абзац введен </w:t>
      </w:r>
      <w:hyperlink r:id="rId21" w:history="1">
        <w:r w:rsidRPr="006F2217">
          <w:rPr>
            <w:sz w:val="24"/>
            <w:szCs w:val="24"/>
          </w:rPr>
          <w:t>Законом</w:t>
        </w:r>
      </w:hyperlink>
      <w:r w:rsidRPr="006F2217">
        <w:rPr>
          <w:sz w:val="24"/>
          <w:szCs w:val="24"/>
        </w:rPr>
        <w:t xml:space="preserve"> Свердловской области от 10.03.2015 N 14-ОЗ)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bookmarkStart w:id="7" w:name="P67"/>
      <w:bookmarkEnd w:id="7"/>
      <w:r w:rsidRPr="006F2217">
        <w:rPr>
          <w:sz w:val="24"/>
          <w:szCs w:val="24"/>
        </w:rPr>
        <w:t>содействие повышению мобильности трудовых ресурсов;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  <w:r w:rsidRPr="006F2217">
        <w:rPr>
          <w:sz w:val="24"/>
          <w:szCs w:val="24"/>
        </w:rPr>
        <w:t xml:space="preserve">(абзац введен </w:t>
      </w:r>
      <w:hyperlink r:id="rId22" w:history="1">
        <w:r w:rsidRPr="006F2217">
          <w:rPr>
            <w:sz w:val="24"/>
            <w:szCs w:val="24"/>
          </w:rPr>
          <w:t>Законом</w:t>
        </w:r>
      </w:hyperlink>
      <w:r w:rsidRPr="006F2217">
        <w:rPr>
          <w:sz w:val="24"/>
          <w:szCs w:val="24"/>
        </w:rPr>
        <w:t xml:space="preserve"> Свердловской области от 24.06.2015 N 62-ОЗ)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защита жизни и здоровья граждан, окружающей среды и имущества от пожаров;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укрепление межэтнических и межконфессиональных отношений;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  <w:r w:rsidRPr="006F2217">
        <w:rPr>
          <w:sz w:val="24"/>
          <w:szCs w:val="24"/>
        </w:rPr>
        <w:t xml:space="preserve">(в ред. </w:t>
      </w:r>
      <w:hyperlink r:id="rId23" w:history="1">
        <w:r w:rsidRPr="006F2217">
          <w:rPr>
            <w:sz w:val="24"/>
            <w:szCs w:val="24"/>
          </w:rPr>
          <w:t>Закона</w:t>
        </w:r>
      </w:hyperlink>
      <w:r w:rsidRPr="006F2217">
        <w:rPr>
          <w:sz w:val="24"/>
          <w:szCs w:val="24"/>
        </w:rPr>
        <w:t xml:space="preserve"> Свердловской области от 25.03.2013 N 17-ОЗ)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профилактика экстремизма и ксенофобии;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6F2217">
        <w:rPr>
          <w:sz w:val="24"/>
          <w:szCs w:val="24"/>
        </w:rPr>
        <w:t xml:space="preserve">иные виды деятельности, помимо указанных в </w:t>
      </w:r>
      <w:hyperlink w:anchor="P43" w:history="1">
        <w:r w:rsidRPr="006F2217">
          <w:rPr>
            <w:sz w:val="24"/>
            <w:szCs w:val="24"/>
          </w:rPr>
          <w:t>абзацах втором</w:t>
        </w:r>
      </w:hyperlink>
      <w:r w:rsidRPr="006F2217">
        <w:rPr>
          <w:sz w:val="24"/>
          <w:szCs w:val="24"/>
        </w:rPr>
        <w:t xml:space="preserve"> - </w:t>
      </w:r>
      <w:hyperlink w:anchor="P67" w:history="1">
        <w:r w:rsidRPr="006F2217">
          <w:rPr>
            <w:sz w:val="24"/>
            <w:szCs w:val="24"/>
          </w:rPr>
          <w:t>восемнадцатом</w:t>
        </w:r>
      </w:hyperlink>
      <w:r w:rsidRPr="006F2217">
        <w:rPr>
          <w:sz w:val="24"/>
          <w:szCs w:val="24"/>
        </w:rPr>
        <w:t xml:space="preserve"> настоящего подпункта, осуществление которых в соответствии с федеральным законом является условием предоставления поддержки социально ориентированным некоммерческим организациям;</w:t>
      </w:r>
      <w:proofErr w:type="gramEnd"/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  <w:r w:rsidRPr="006F2217">
        <w:rPr>
          <w:sz w:val="24"/>
          <w:szCs w:val="24"/>
        </w:rPr>
        <w:t xml:space="preserve">(абзац введен </w:t>
      </w:r>
      <w:hyperlink r:id="rId24" w:history="1">
        <w:r w:rsidRPr="006F2217">
          <w:rPr>
            <w:sz w:val="24"/>
            <w:szCs w:val="24"/>
          </w:rPr>
          <w:t>Законом</w:t>
        </w:r>
      </w:hyperlink>
      <w:r w:rsidRPr="006F2217">
        <w:rPr>
          <w:sz w:val="24"/>
          <w:szCs w:val="24"/>
        </w:rPr>
        <w:t xml:space="preserve"> Свердловской области от 24.06.2015 N 62-ОЗ)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bookmarkStart w:id="8" w:name="P75"/>
      <w:bookmarkEnd w:id="8"/>
      <w:r w:rsidRPr="006F2217">
        <w:rPr>
          <w:sz w:val="24"/>
          <w:szCs w:val="24"/>
        </w:rPr>
        <w:t>2) общественные объединения (за исключением общественных объединений, являющихся социально ориентированными некоммерческими организациями), прошедшие государственную регистрацию в порядке, предусмотренном федеральным законом, и обладающие правами юридического лица.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</w:p>
    <w:p w:rsidR="000F442A" w:rsidRPr="006F2217" w:rsidRDefault="000F442A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F2217">
        <w:rPr>
          <w:sz w:val="24"/>
          <w:szCs w:val="24"/>
        </w:rPr>
        <w:t>Статья 4. Условия предоставления некоммерческим организациям мер государственной поддержки, установленных настоящим Законом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Меры государственной поддержки, установленные настоящим Законом, предоставляются некоммерческим организациям при соблюдении ими предусмотренных настоящим Законом, законом Свердловской области об областном бюджете, законами Свердловской области о налогах и нормативными правовыми актами Свердловской области, принимаемыми Правительством Свердловской области в соответствии с этими законами, условий предоставления этих мер.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</w:p>
    <w:p w:rsidR="000F442A" w:rsidRPr="006F2217" w:rsidRDefault="000F442A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F2217">
        <w:rPr>
          <w:sz w:val="24"/>
          <w:szCs w:val="24"/>
        </w:rPr>
        <w:t>Статья 5. Отбор некоммерческих организаций для предоставления им отдельных мер государственной поддержки, установленных настоящим Законом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 xml:space="preserve">Меры государственной поддержки, указанные в </w:t>
      </w:r>
      <w:hyperlink w:anchor="P29" w:history="1">
        <w:r w:rsidRPr="006F2217">
          <w:rPr>
            <w:sz w:val="24"/>
            <w:szCs w:val="24"/>
          </w:rPr>
          <w:t>подпунктах 1</w:t>
        </w:r>
      </w:hyperlink>
      <w:r w:rsidRPr="006F2217">
        <w:rPr>
          <w:sz w:val="24"/>
          <w:szCs w:val="24"/>
        </w:rPr>
        <w:t xml:space="preserve"> и </w:t>
      </w:r>
      <w:hyperlink w:anchor="P30" w:history="1">
        <w:r w:rsidRPr="006F2217">
          <w:rPr>
            <w:sz w:val="24"/>
            <w:szCs w:val="24"/>
          </w:rPr>
          <w:t>2 части первой статьи 2</w:t>
        </w:r>
      </w:hyperlink>
      <w:r w:rsidRPr="006F2217">
        <w:rPr>
          <w:sz w:val="24"/>
          <w:szCs w:val="24"/>
        </w:rPr>
        <w:t xml:space="preserve"> настоящего Закона, могут предоставляться некоммерческим организациям исключительно по результатам отбора, осуществляемого в порядке, установленном Правительством Свердловской области, в соответствии с приоритетами в сфере государственной поддержки некоммерческих организаций, предусмотренными законами Свердловской области и указами Губернатора Свердловской области.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6F2217">
        <w:rPr>
          <w:sz w:val="24"/>
          <w:szCs w:val="24"/>
        </w:rPr>
        <w:t xml:space="preserve">Меры государственной поддержки, указанные в </w:t>
      </w:r>
      <w:hyperlink w:anchor="P31" w:history="1">
        <w:r w:rsidRPr="006F2217">
          <w:rPr>
            <w:sz w:val="24"/>
            <w:szCs w:val="24"/>
          </w:rPr>
          <w:t>подпунктах 3</w:t>
        </w:r>
      </w:hyperlink>
      <w:r w:rsidRPr="006F2217">
        <w:rPr>
          <w:sz w:val="24"/>
          <w:szCs w:val="24"/>
        </w:rPr>
        <w:t xml:space="preserve"> и </w:t>
      </w:r>
      <w:hyperlink w:anchor="P33" w:history="1">
        <w:r w:rsidRPr="006F2217">
          <w:rPr>
            <w:sz w:val="24"/>
            <w:szCs w:val="24"/>
          </w:rPr>
          <w:t>5 части первой статьи 2</w:t>
        </w:r>
      </w:hyperlink>
      <w:r w:rsidRPr="006F2217">
        <w:rPr>
          <w:sz w:val="24"/>
          <w:szCs w:val="24"/>
        </w:rPr>
        <w:t xml:space="preserve"> настоящего Закона, могут предоставляться некоммерческим организациям по результатам отбора, за исключением случаев, предусмотренных федеральным законом, определяющим организационные и правовые основы защиты конкуренции.</w:t>
      </w:r>
      <w:proofErr w:type="gramEnd"/>
      <w:r w:rsidRPr="006F2217">
        <w:rPr>
          <w:sz w:val="24"/>
          <w:szCs w:val="24"/>
        </w:rPr>
        <w:t xml:space="preserve"> Отбор осуществляется путем проведения конкурсов или аукционов на право заключения договоров аренды государственного казенного имущества Свердловской области и договоров безвозмездного пользования государственным казенным имуществом Свердловской области. Порядок проведения конкурсов или аукционов на право заключения договоров аренды государственного казенного имущества Свердловской области и договоров безвозмездного пользования государственным казенным имуществом Свердловской области устанавливается федеральным законодательством.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</w:p>
    <w:p w:rsidR="000F442A" w:rsidRPr="006F2217" w:rsidRDefault="000F442A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F2217">
        <w:rPr>
          <w:sz w:val="24"/>
          <w:szCs w:val="24"/>
        </w:rPr>
        <w:lastRenderedPageBreak/>
        <w:t>Статья 6. Порядок предоставления государственных гарантий Свердловской области некоммерческим организациям, прошедшим отбор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Государственные гарантии Свердловской области предоставляются некоммерческим организациям, прошедшим отбор, в порядке, предусмотренном бюджетным законодательством Российской Федерации, законодательством Свердловской области об управлении государственной собственностью Свердловской области и настоящим Законом, а также нормативными правовыми актами Свердловской области, принимаемыми Правительством Свердловской области.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</w:p>
    <w:p w:rsidR="000F442A" w:rsidRPr="006F2217" w:rsidRDefault="000F442A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F2217">
        <w:rPr>
          <w:sz w:val="24"/>
          <w:szCs w:val="24"/>
        </w:rPr>
        <w:t>Статья 7. Порядок предоставления из областного бюджета субсидий некоммерческим организациям, прошедшим отбор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1. Субсидии предоставляются некоммерческим организациям, прошедшим отбор, в порядке, предусмотренном бюджетным законодательством Российской Федерации и нормативными правовыми актами Свердловской области, принимаемыми Правительством Свердловской области.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2. Законом Свердловской области об областном бюджете и (или) нормативными правовыми актами Свердловской области, принимаемыми Правительством Свердловской области, могут предусматриваться условия, при выполнении которых некоммерческим организациям предоставляются субсидии.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</w:p>
    <w:p w:rsidR="000F442A" w:rsidRPr="006F2217" w:rsidRDefault="000F442A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F2217">
        <w:rPr>
          <w:sz w:val="24"/>
          <w:szCs w:val="24"/>
        </w:rPr>
        <w:t>Статья 8. Порядок передачи некоммерческим организациям, прошедшим отбор, государственного казенного имущества Свердловской области в аренду и установления особенностей определения размера арендной платы и (или) ее внесения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1. Передача некоммерческим организациям, прошедшим отбор, государственного казенного имущества Свердловской области в аренду осуществляется уполномоченным органом по управлению государственным казенным имуществом Свердловской области в порядке, предусмотренном законодательством Свердловской области об управлении государственной собственностью и заключенными с ними договорами аренды этого имущества.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 xml:space="preserve">2. </w:t>
      </w:r>
      <w:proofErr w:type="gramStart"/>
      <w:r w:rsidRPr="006F2217">
        <w:rPr>
          <w:sz w:val="24"/>
          <w:szCs w:val="24"/>
        </w:rPr>
        <w:t>Условия об арендной плате, включаемые в договоры аренды государственного казенного имущества Свердловской области, заключаемые с некоммерческими организациями, а также в дополнительные соглашения к договорам аренды государственного казенного имущества Свердловской области, заключаемые с являющимися арендаторами государственного казенного имущества Свердловской области некоммерческими организациями, определяются в соответствии с законодательством Свердловской области и решениями о предоставлении мер государственной поддержки путем установления особенностей определения размера</w:t>
      </w:r>
      <w:proofErr w:type="gramEnd"/>
      <w:r w:rsidRPr="006F2217">
        <w:rPr>
          <w:sz w:val="24"/>
          <w:szCs w:val="24"/>
        </w:rPr>
        <w:t xml:space="preserve"> арендной платы и (или) ее внесения. При определении размера арендной платы за пользование государственным казенным имуществом Свердловской области наряду с понижающими коэффициентами, указанными в этих решениях, применяются иные понижающие коэффициенты, предусмотренные законодательством Свердловской области.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</w:p>
    <w:p w:rsidR="000F442A" w:rsidRPr="006F2217" w:rsidRDefault="000F442A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F2217">
        <w:rPr>
          <w:sz w:val="24"/>
          <w:szCs w:val="24"/>
        </w:rPr>
        <w:t>Статья 9. Порядок передачи государственного казенного имущества Свердловской области в безвозмездное пользование некоммерческим организациям, прошедшим отбор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 xml:space="preserve">Передача некоммерческим организациям, прошедшим отбор, государственного казенного имущества Свердловской области в безвозмездное пользование осуществляется уполномоченным органом по управлению государственным казенным имуществом Свердловской области в порядке, предусмотренном законодательством Свердловской области об управлении государственной собственностью Свердловской области и заключенными с </w:t>
      </w:r>
      <w:r w:rsidRPr="006F2217">
        <w:rPr>
          <w:sz w:val="24"/>
          <w:szCs w:val="24"/>
        </w:rPr>
        <w:lastRenderedPageBreak/>
        <w:t>ними договорами безвозмездного пользования этим имуществом.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</w:p>
    <w:p w:rsidR="000F442A" w:rsidRPr="006F2217" w:rsidRDefault="000F442A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F2217">
        <w:rPr>
          <w:sz w:val="24"/>
          <w:szCs w:val="24"/>
        </w:rPr>
        <w:t>Статья 10. Порядок предоставления прав на использование объектов интеллектуальной собственности Свердловской области некоммерческим организациям, прошедшим отбор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6F2217">
        <w:rPr>
          <w:sz w:val="24"/>
          <w:szCs w:val="24"/>
        </w:rPr>
        <w:t>Предоставление прав на использование объектов интеллектуальной собственности Свердловской области некоммерческим организациям, прошедшим отбор, осуществляется уполномоченным органом по управлению государственным казенным имуществом Свердловской области в порядке, предусмотренном гражданским законодательством, законодательством Свердловской области об управлении государственной собственностью Свердловской области и заключенными с этими некоммерческими организациями лицензионными договорами и (или) договорами, предусматривающими передачу права на использование программы для электронных вычислительных машин, базы данных</w:t>
      </w:r>
      <w:proofErr w:type="gramEnd"/>
      <w:r w:rsidRPr="006F2217">
        <w:rPr>
          <w:sz w:val="24"/>
          <w:szCs w:val="24"/>
        </w:rPr>
        <w:t xml:space="preserve"> или права на использование топологии интегральной микросхемы.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</w:p>
    <w:p w:rsidR="000F442A" w:rsidRPr="006F2217" w:rsidRDefault="000F442A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F2217">
        <w:rPr>
          <w:sz w:val="24"/>
          <w:szCs w:val="24"/>
        </w:rPr>
        <w:t>Статья 11. Порядок установления для некоммерческих организаций особенностей налогообложения отдельными налогами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 xml:space="preserve">1. </w:t>
      </w:r>
      <w:proofErr w:type="gramStart"/>
      <w:r w:rsidRPr="006F2217">
        <w:rPr>
          <w:sz w:val="24"/>
          <w:szCs w:val="24"/>
        </w:rPr>
        <w:t>Особенности налогообложения некоммерческих организаций налогом на имущество организаций, транспортным налогом, заключающиеся в предоставлении некоммерческим организациям права не исчислять и не уплачивать авансовые платежи по налогу на имущество организаций и (или) транспортному налогу в течение налогового периода, установлении для некоммерческих организаций налоговых льгот по налогу на имущество организаций и (или) транспортному налогу, установлении для некоммерческих организаций дополнительных оснований и условий предоставления</w:t>
      </w:r>
      <w:proofErr w:type="gramEnd"/>
      <w:r w:rsidRPr="006F2217">
        <w:rPr>
          <w:sz w:val="24"/>
          <w:szCs w:val="24"/>
        </w:rPr>
        <w:t xml:space="preserve"> отсрочки, рассрочки уплаты налога на имущество организаций и (или) транспортного налога, предоставления инвестиционного налогового кредита по налогу на имущество организаций и (или) транспортному налогу помимо оснований и условий, предусмотренных законодательством Российской Федерации о налогах и сборах, устанавливаются законом Свердловской области, предусматривающим введение на территории Свердловской области соответствующего налога.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6F2217">
        <w:rPr>
          <w:sz w:val="24"/>
          <w:szCs w:val="24"/>
        </w:rPr>
        <w:t>При установлении для некоммерческих организаций таких особенностей налогообложения, как установление для них налоговых льгот по налогу на имущество организаций и (или) транспортному налогу, в соответствии с законодательством Российской Федерации о налогах и сборах должны быть определены основания, порядок и условия применения налоговых льгот по налогу на имущество организаций и (или) транспортному налогу.</w:t>
      </w:r>
      <w:proofErr w:type="gramEnd"/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2. Особенность налогообложения некоммерческих организаций налогом на прибыль организаций, заключающаяся в предоставлении им права уплачивать налог на прибыль организаций, подлежащий зачислению в областной бюджет, по пониженной налоговой ставке, устанавливается законом Свердловской области, устанавливающим ставку этого налога для отдельных категорий налогоплательщиков.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</w:p>
    <w:p w:rsidR="000F442A" w:rsidRPr="006F2217" w:rsidRDefault="000F442A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F2217">
        <w:rPr>
          <w:sz w:val="24"/>
          <w:szCs w:val="24"/>
        </w:rPr>
        <w:t>Статья 12. Порядок предоставления некоммерческим организациям информации, связанной с осуществлением их деятельности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1. Информация, связанная с осуществлением деятельности некоммерческих организаций, может предоставляться некоммерческим организациям на основании их заявлений о предоставлении информации, связанной с осуществлением деятельности некоммерческих организаций.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 xml:space="preserve">2. Заявления о предоставлении информации, связанной с осуществлением деятельности некоммерческих организаций, подаются некоммерческими организациями в уполномоченный исполнительный орган государственной власти Свердловской области в сфере предоставления </w:t>
      </w:r>
      <w:r w:rsidRPr="006F2217">
        <w:rPr>
          <w:sz w:val="24"/>
          <w:szCs w:val="24"/>
        </w:rPr>
        <w:lastRenderedPageBreak/>
        <w:t>государственной поддержки некоммерческим организациям.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3. В заявлениях о предоставлении информации, связанной с осуществлением деятельности некоммерческих организаций, наряду с другими сведениями должны содержаться: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6F2217">
        <w:rPr>
          <w:sz w:val="24"/>
          <w:szCs w:val="24"/>
        </w:rPr>
        <w:t>1) перечень сведений, которые просит предоставить некоммерческая организация;</w:t>
      </w:r>
      <w:proofErr w:type="gramEnd"/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bookmarkStart w:id="9" w:name="P120"/>
      <w:bookmarkEnd w:id="9"/>
      <w:r w:rsidRPr="006F2217">
        <w:rPr>
          <w:sz w:val="24"/>
          <w:szCs w:val="24"/>
        </w:rPr>
        <w:t>2) обоснование необходимости использования информации для осуществления деятельности некоммерческой организации.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 xml:space="preserve">К заявлениям некоммерческих организаций о предоставлении информации, связанной с осуществлением их деятельности, прилагаются документы, подтверждающие наличие необходимости, указанной в </w:t>
      </w:r>
      <w:hyperlink w:anchor="P120" w:history="1">
        <w:r w:rsidRPr="006F2217">
          <w:rPr>
            <w:sz w:val="24"/>
            <w:szCs w:val="24"/>
          </w:rPr>
          <w:t>подпункте 2 части первой</w:t>
        </w:r>
      </w:hyperlink>
      <w:r w:rsidRPr="006F2217">
        <w:rPr>
          <w:sz w:val="24"/>
          <w:szCs w:val="24"/>
        </w:rPr>
        <w:t xml:space="preserve"> настоящего пункта.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4. Заявления о предоставлении информации, связанной с осуществлением деятельности некоммерческих организаций, рассматриваются уполномоченным исполнительным органом государственной власти Свердловской области в сфере предоставления государственной поддержки некоммерческим организациям.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5. В ходе рассмотрения заявлений о предоставлении информации, связанной с осуществлением деятельности некоммерческих организаций, уполномоченный исполнительный орган государственной власти Свердловской области в сфере предоставления государственной поддержки некоммерческим организациям осуществляет оценку необходимости использования сведений, которые просят предоставить некоммерческие организации для осуществления ими своей деятельности.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В случае</w:t>
      </w:r>
      <w:proofErr w:type="gramStart"/>
      <w:r w:rsidRPr="006F2217">
        <w:rPr>
          <w:sz w:val="24"/>
          <w:szCs w:val="24"/>
        </w:rPr>
        <w:t>,</w:t>
      </w:r>
      <w:proofErr w:type="gramEnd"/>
      <w:r w:rsidRPr="006F2217">
        <w:rPr>
          <w:sz w:val="24"/>
          <w:szCs w:val="24"/>
        </w:rPr>
        <w:t xml:space="preserve"> если сведения, которые просит предоставить некоммерческая организация, входят в состав государственных информационных ресурсов, находящихся в ведении уполномоченного исполнительного органа государственной власти Свердловской области в сфере предоставления государственной поддержки некоммерческим организациям, и им установлено наличие необходимости, указанной в </w:t>
      </w:r>
      <w:hyperlink w:anchor="P120" w:history="1">
        <w:r w:rsidRPr="006F2217">
          <w:rPr>
            <w:sz w:val="24"/>
            <w:szCs w:val="24"/>
          </w:rPr>
          <w:t>подпункте 2 части первой пункта 3</w:t>
        </w:r>
      </w:hyperlink>
      <w:r w:rsidRPr="006F2217">
        <w:rPr>
          <w:sz w:val="24"/>
          <w:szCs w:val="24"/>
        </w:rPr>
        <w:t xml:space="preserve"> настоящей статьи, этот орган предоставляет некоммерческой организации такие сведения.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В случае</w:t>
      </w:r>
      <w:proofErr w:type="gramStart"/>
      <w:r w:rsidRPr="006F2217">
        <w:rPr>
          <w:sz w:val="24"/>
          <w:szCs w:val="24"/>
        </w:rPr>
        <w:t>,</w:t>
      </w:r>
      <w:proofErr w:type="gramEnd"/>
      <w:r w:rsidRPr="006F2217">
        <w:rPr>
          <w:sz w:val="24"/>
          <w:szCs w:val="24"/>
        </w:rPr>
        <w:t xml:space="preserve"> если уполномоченным исполнительным органом государственной власти Свердловской области в сфере предоставления государственной поддержки некоммерческим организациям установлено наличие необходимости, указанной в </w:t>
      </w:r>
      <w:hyperlink w:anchor="P120" w:history="1">
        <w:r w:rsidRPr="006F2217">
          <w:rPr>
            <w:sz w:val="24"/>
            <w:szCs w:val="24"/>
          </w:rPr>
          <w:t>подпункте 2 части первой пункта 3</w:t>
        </w:r>
      </w:hyperlink>
      <w:r w:rsidRPr="006F2217">
        <w:rPr>
          <w:sz w:val="24"/>
          <w:szCs w:val="24"/>
        </w:rPr>
        <w:t xml:space="preserve"> настоящей статьи, а сведения, которые просит предоставить некоммерческая организация, входят в состав государственных информационных ресурсов, находящихся в ведении другого исполнительного органа государственной власти Свердловской области, уполномоченный исполнительный орган государственной власти Свердловской области в сфере предоставления государственной поддержки некоммерческим организациям </w:t>
      </w:r>
      <w:proofErr w:type="gramStart"/>
      <w:r w:rsidRPr="006F2217">
        <w:rPr>
          <w:sz w:val="24"/>
          <w:szCs w:val="24"/>
        </w:rPr>
        <w:t>запрашивает у этого органа соответствующие сведения и предоставляет</w:t>
      </w:r>
      <w:proofErr w:type="gramEnd"/>
      <w:r w:rsidRPr="006F2217">
        <w:rPr>
          <w:sz w:val="24"/>
          <w:szCs w:val="24"/>
        </w:rPr>
        <w:t xml:space="preserve"> их некоммерческой организации.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6F2217">
        <w:rPr>
          <w:sz w:val="24"/>
          <w:szCs w:val="24"/>
        </w:rPr>
        <w:t xml:space="preserve">В случаях, если уполномоченным исполнительным органом государственной власти Свердловской области в сфере предоставления государственной поддержки некоммерческим организациям не установлено наличие необходимости, указанной в </w:t>
      </w:r>
      <w:hyperlink w:anchor="P120" w:history="1">
        <w:r w:rsidRPr="006F2217">
          <w:rPr>
            <w:sz w:val="24"/>
            <w:szCs w:val="24"/>
          </w:rPr>
          <w:t>подпункте 2 части первой пункта 3</w:t>
        </w:r>
      </w:hyperlink>
      <w:r w:rsidRPr="006F2217">
        <w:rPr>
          <w:sz w:val="24"/>
          <w:szCs w:val="24"/>
        </w:rPr>
        <w:t xml:space="preserve"> настоящей статьи, или если сведения, которые просит предоставить некоммерческая организация, не входят в состав государственных информационных ресурсов, формируемых исполнительными органами государственной власти Свердловской области, этот орган принимает решение об отказе в</w:t>
      </w:r>
      <w:proofErr w:type="gramEnd"/>
      <w:r w:rsidRPr="006F2217">
        <w:rPr>
          <w:sz w:val="24"/>
          <w:szCs w:val="24"/>
        </w:rPr>
        <w:t xml:space="preserve"> </w:t>
      </w:r>
      <w:proofErr w:type="gramStart"/>
      <w:r w:rsidRPr="006F2217">
        <w:rPr>
          <w:sz w:val="24"/>
          <w:szCs w:val="24"/>
        </w:rPr>
        <w:t>предоставлении</w:t>
      </w:r>
      <w:proofErr w:type="gramEnd"/>
      <w:r w:rsidRPr="006F2217">
        <w:rPr>
          <w:sz w:val="24"/>
          <w:szCs w:val="24"/>
        </w:rPr>
        <w:t xml:space="preserve"> информации, связанной с осуществлением деятельности некоммерческих организаций. В решении об отказе в предоставлении информации, связанной с осуществлением деятельности некоммерческих организаций, должны быть указаны мотивы отказа.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6. Порядок и сроки рассмотрения заявлений некоммерческих организаций о предоставлении информации, связанной с осуществлением их деятельности, устанавливаются Правительством Свердловской области в соответствии с настоящим Законом.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</w:p>
    <w:p w:rsidR="000F442A" w:rsidRPr="006F2217" w:rsidRDefault="000F442A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F2217">
        <w:rPr>
          <w:sz w:val="24"/>
          <w:szCs w:val="24"/>
        </w:rPr>
        <w:t>Статья 13. Осуществление государственными органами Свердловской области контроля в сфере предоставления некоммерческим организациям мер государственной поддержки, установленных настоящим Законом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  <w:r w:rsidRPr="006F2217">
        <w:rPr>
          <w:sz w:val="24"/>
          <w:szCs w:val="24"/>
        </w:rPr>
        <w:t xml:space="preserve">(в ред. </w:t>
      </w:r>
      <w:hyperlink r:id="rId25" w:history="1">
        <w:r w:rsidRPr="006F2217">
          <w:rPr>
            <w:sz w:val="24"/>
            <w:szCs w:val="24"/>
          </w:rPr>
          <w:t>Закона</w:t>
        </w:r>
      </w:hyperlink>
      <w:r w:rsidRPr="006F2217">
        <w:rPr>
          <w:sz w:val="24"/>
          <w:szCs w:val="24"/>
        </w:rPr>
        <w:t xml:space="preserve"> Свердловской области от 17.10.2013 N 99-ОЗ)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 xml:space="preserve">1. </w:t>
      </w:r>
      <w:proofErr w:type="gramStart"/>
      <w:r w:rsidRPr="006F2217">
        <w:rPr>
          <w:sz w:val="24"/>
          <w:szCs w:val="24"/>
        </w:rPr>
        <w:t>Контроль в сфере предоставления некоммерческим организациям мер государственной поддержки, установленных настоящим Законом, в пределах их компетенции, предусмотренной федеральным законодательством и законодательством Свердловской области, осуществляют Законодательное Собрание Свердловской области, Губернатор Свердловской области, Правительство Свердловской области, а также Счетная палата Свердловской области и уполномоченные на то областные исполнительные органы государственной власти Свердловской области.</w:t>
      </w:r>
      <w:proofErr w:type="gramEnd"/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(</w:t>
      </w:r>
      <w:proofErr w:type="gramStart"/>
      <w:r w:rsidRPr="006F2217">
        <w:rPr>
          <w:sz w:val="24"/>
          <w:szCs w:val="24"/>
        </w:rPr>
        <w:t>в</w:t>
      </w:r>
      <w:proofErr w:type="gramEnd"/>
      <w:r w:rsidRPr="006F2217">
        <w:rPr>
          <w:sz w:val="24"/>
          <w:szCs w:val="24"/>
        </w:rPr>
        <w:t xml:space="preserve"> ред. </w:t>
      </w:r>
      <w:hyperlink r:id="rId26" w:history="1">
        <w:r w:rsidRPr="006F2217">
          <w:rPr>
            <w:sz w:val="24"/>
            <w:szCs w:val="24"/>
          </w:rPr>
          <w:t>Закона</w:t>
        </w:r>
      </w:hyperlink>
      <w:r w:rsidRPr="006F2217">
        <w:rPr>
          <w:sz w:val="24"/>
          <w:szCs w:val="24"/>
        </w:rPr>
        <w:t xml:space="preserve"> Свердловской области от 17.10.2013 N 99-ОЗ)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 xml:space="preserve">2. </w:t>
      </w:r>
      <w:proofErr w:type="gramStart"/>
      <w:r w:rsidRPr="006F2217">
        <w:rPr>
          <w:sz w:val="24"/>
          <w:szCs w:val="24"/>
        </w:rPr>
        <w:t>Для осуществления контроля в сфере предоставления некоммерческим организациям мер государственной поддержки, установленных настоящим Законом, уполномоченный исполнительный орган государственной власти Свердловской области в сфере предоставления государственной поддержки некоммерческим организациям ведет реестры некоммерческих организаций, которым предоставлены отдельные меры государственной поддержки, установленные настоящим Законом.</w:t>
      </w:r>
      <w:proofErr w:type="gramEnd"/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 xml:space="preserve">Перечень сведений, включаемых в реестр некоммерческих организаций, указанных в </w:t>
      </w:r>
      <w:hyperlink w:anchor="P42" w:history="1">
        <w:r w:rsidRPr="006F2217">
          <w:rPr>
            <w:sz w:val="24"/>
            <w:szCs w:val="24"/>
          </w:rPr>
          <w:t>подпункте 1 статьи 3</w:t>
        </w:r>
      </w:hyperlink>
      <w:r w:rsidRPr="006F2217">
        <w:rPr>
          <w:sz w:val="24"/>
          <w:szCs w:val="24"/>
        </w:rPr>
        <w:t xml:space="preserve"> настоящего Закона, которым предоставлены отдельные меры государственной поддержки, и порядок ведения этого реестра устанавливаются федеральным законодательством.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 xml:space="preserve">В реестре некоммерческих организаций, указанных в </w:t>
      </w:r>
      <w:hyperlink w:anchor="P75" w:history="1">
        <w:r w:rsidRPr="006F2217">
          <w:rPr>
            <w:sz w:val="24"/>
            <w:szCs w:val="24"/>
          </w:rPr>
          <w:t>подпункте 2 статьи 3</w:t>
        </w:r>
      </w:hyperlink>
      <w:r w:rsidRPr="006F2217">
        <w:rPr>
          <w:sz w:val="24"/>
          <w:szCs w:val="24"/>
        </w:rPr>
        <w:t xml:space="preserve"> настоящего Закона, которым предоставлены отдельные меры государственной поддержки, установленные настоящим Законом, наряду с другими сведениями предусматриваются: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 xml:space="preserve">1) сведения о некоммерческих организациях, указанных в </w:t>
      </w:r>
      <w:hyperlink w:anchor="P75" w:history="1">
        <w:r w:rsidRPr="006F2217">
          <w:rPr>
            <w:sz w:val="24"/>
            <w:szCs w:val="24"/>
          </w:rPr>
          <w:t>подпункте 2 статьи 3</w:t>
        </w:r>
      </w:hyperlink>
      <w:r w:rsidRPr="006F2217">
        <w:rPr>
          <w:sz w:val="24"/>
          <w:szCs w:val="24"/>
        </w:rPr>
        <w:t xml:space="preserve"> настоящего Закона, которым предоставлены меры государственной поддержки, указанные в </w:t>
      </w:r>
      <w:hyperlink w:anchor="P29" w:history="1">
        <w:r w:rsidRPr="006F2217">
          <w:rPr>
            <w:sz w:val="24"/>
            <w:szCs w:val="24"/>
          </w:rPr>
          <w:t>подпунктах 1</w:t>
        </w:r>
      </w:hyperlink>
      <w:r w:rsidRPr="006F2217">
        <w:rPr>
          <w:sz w:val="24"/>
          <w:szCs w:val="24"/>
        </w:rPr>
        <w:t xml:space="preserve"> - </w:t>
      </w:r>
      <w:hyperlink w:anchor="P34" w:history="1">
        <w:r w:rsidRPr="006F2217">
          <w:rPr>
            <w:sz w:val="24"/>
            <w:szCs w:val="24"/>
          </w:rPr>
          <w:t>6 части первой статьи 2</w:t>
        </w:r>
      </w:hyperlink>
      <w:r w:rsidRPr="006F2217">
        <w:rPr>
          <w:sz w:val="24"/>
          <w:szCs w:val="24"/>
        </w:rPr>
        <w:t xml:space="preserve"> настоящего Закона;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6F2217">
        <w:rPr>
          <w:sz w:val="24"/>
          <w:szCs w:val="24"/>
        </w:rPr>
        <w:t xml:space="preserve">2) сведения о предоставленных некоммерческим организациям, указанным в </w:t>
      </w:r>
      <w:hyperlink w:anchor="P75" w:history="1">
        <w:r w:rsidRPr="006F2217">
          <w:rPr>
            <w:sz w:val="24"/>
            <w:szCs w:val="24"/>
          </w:rPr>
          <w:t>подпункте 2 статьи 3</w:t>
        </w:r>
      </w:hyperlink>
      <w:r w:rsidRPr="006F2217">
        <w:rPr>
          <w:sz w:val="24"/>
          <w:szCs w:val="24"/>
        </w:rPr>
        <w:t xml:space="preserve"> настоящего Закона, мерах государственной поддержки, указанных в </w:t>
      </w:r>
      <w:hyperlink w:anchor="P29" w:history="1">
        <w:r w:rsidRPr="006F2217">
          <w:rPr>
            <w:sz w:val="24"/>
            <w:szCs w:val="24"/>
          </w:rPr>
          <w:t>подпунктах 1</w:t>
        </w:r>
      </w:hyperlink>
      <w:r w:rsidRPr="006F2217">
        <w:rPr>
          <w:sz w:val="24"/>
          <w:szCs w:val="24"/>
        </w:rPr>
        <w:t xml:space="preserve"> - </w:t>
      </w:r>
      <w:hyperlink w:anchor="P34" w:history="1">
        <w:r w:rsidRPr="006F2217">
          <w:rPr>
            <w:sz w:val="24"/>
            <w:szCs w:val="24"/>
          </w:rPr>
          <w:t>6 части первой статьи 2</w:t>
        </w:r>
      </w:hyperlink>
      <w:r w:rsidRPr="006F2217">
        <w:rPr>
          <w:sz w:val="24"/>
          <w:szCs w:val="24"/>
        </w:rPr>
        <w:t xml:space="preserve"> настоящего Закона;</w:t>
      </w:r>
      <w:proofErr w:type="gramEnd"/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6F2217">
        <w:rPr>
          <w:sz w:val="24"/>
          <w:szCs w:val="24"/>
        </w:rPr>
        <w:t xml:space="preserve">3) сведения об использовании некоммерческими организациями, указанными в </w:t>
      </w:r>
      <w:hyperlink w:anchor="P75" w:history="1">
        <w:r w:rsidRPr="006F2217">
          <w:rPr>
            <w:sz w:val="24"/>
            <w:szCs w:val="24"/>
          </w:rPr>
          <w:t>подпункте 2 статьи 3</w:t>
        </w:r>
      </w:hyperlink>
      <w:r w:rsidRPr="006F2217">
        <w:rPr>
          <w:sz w:val="24"/>
          <w:szCs w:val="24"/>
        </w:rPr>
        <w:t xml:space="preserve"> настоящего Закона, предоставленных им мер государственной поддержки, указанных в </w:t>
      </w:r>
      <w:hyperlink w:anchor="P29" w:history="1">
        <w:r w:rsidRPr="006F2217">
          <w:rPr>
            <w:sz w:val="24"/>
            <w:szCs w:val="24"/>
          </w:rPr>
          <w:t>подпунктах 1</w:t>
        </w:r>
      </w:hyperlink>
      <w:r w:rsidRPr="006F2217">
        <w:rPr>
          <w:sz w:val="24"/>
          <w:szCs w:val="24"/>
        </w:rPr>
        <w:t xml:space="preserve"> - </w:t>
      </w:r>
      <w:hyperlink w:anchor="P34" w:history="1">
        <w:r w:rsidRPr="006F2217">
          <w:rPr>
            <w:sz w:val="24"/>
            <w:szCs w:val="24"/>
          </w:rPr>
          <w:t>6 части первой статьи 2</w:t>
        </w:r>
      </w:hyperlink>
      <w:r w:rsidRPr="006F2217">
        <w:rPr>
          <w:sz w:val="24"/>
          <w:szCs w:val="24"/>
        </w:rPr>
        <w:t xml:space="preserve"> настоящего Закона.</w:t>
      </w:r>
      <w:proofErr w:type="gramEnd"/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 xml:space="preserve">Форма реестра некоммерческих организаций, указанных в </w:t>
      </w:r>
      <w:hyperlink w:anchor="P75" w:history="1">
        <w:r w:rsidRPr="006F2217">
          <w:rPr>
            <w:sz w:val="24"/>
            <w:szCs w:val="24"/>
          </w:rPr>
          <w:t>подпункте 2 статьи 3</w:t>
        </w:r>
      </w:hyperlink>
      <w:r w:rsidRPr="006F2217">
        <w:rPr>
          <w:sz w:val="24"/>
          <w:szCs w:val="24"/>
        </w:rPr>
        <w:t xml:space="preserve"> настоящего Закона, которым предоставлены отдельные меры государственной поддержки, установленные настоящим Законом, и порядок его ведения утверждаются Правительством Свердловской области.</w:t>
      </w: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6F2217">
        <w:rPr>
          <w:sz w:val="24"/>
          <w:szCs w:val="24"/>
        </w:rPr>
        <w:t xml:space="preserve">Сведения, предусмотренные в реестре некоммерческих организаций, указанных в </w:t>
      </w:r>
      <w:hyperlink w:anchor="P75" w:history="1">
        <w:r w:rsidRPr="006F2217">
          <w:rPr>
            <w:sz w:val="24"/>
            <w:szCs w:val="24"/>
          </w:rPr>
          <w:t>подпункте 2 статьи 3</w:t>
        </w:r>
      </w:hyperlink>
      <w:r w:rsidRPr="006F2217">
        <w:rPr>
          <w:sz w:val="24"/>
          <w:szCs w:val="24"/>
        </w:rPr>
        <w:t xml:space="preserve"> настоящего Закона, которым предоставлены отдельные меры государственной поддержки, установленные настоящим Законом, должны быть доступны для ознакомления на официальном сайте Свердловской области в информационно-телекоммуникационной сети "Интернет".</w:t>
      </w:r>
      <w:proofErr w:type="gramEnd"/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3. Правительство Свердловской области ежегодно в течение 15 дней после внесения Губернатором Свердловской области в Законодательное Собрание Свердловской области проекта закона Свердловской области об исполнении областного бюджета за отчетный финансовый год направляет Законодательному Собранию Свердловской области информацию о предоставлении некоммерческим организациям мер государственной поддержки, установленных настоящим Законом.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</w:p>
    <w:p w:rsidR="000F442A" w:rsidRPr="006F2217" w:rsidRDefault="000F442A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F2217">
        <w:rPr>
          <w:sz w:val="24"/>
          <w:szCs w:val="24"/>
        </w:rPr>
        <w:t xml:space="preserve">Статья 14. Признание </w:t>
      </w:r>
      <w:proofErr w:type="gramStart"/>
      <w:r w:rsidRPr="006F2217">
        <w:rPr>
          <w:sz w:val="24"/>
          <w:szCs w:val="24"/>
        </w:rPr>
        <w:t>утратившим</w:t>
      </w:r>
      <w:proofErr w:type="gramEnd"/>
      <w:r w:rsidRPr="006F2217">
        <w:rPr>
          <w:sz w:val="24"/>
          <w:szCs w:val="24"/>
        </w:rPr>
        <w:t xml:space="preserve"> силу Закона Свердловской области "О государственной поддержке общественных объединений в Свердловской области"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</w:p>
    <w:p w:rsidR="000F442A" w:rsidRPr="006F2217" w:rsidRDefault="00614B32">
      <w:pPr>
        <w:pStyle w:val="ConsPlusNormal"/>
        <w:ind w:firstLine="540"/>
        <w:jc w:val="both"/>
        <w:rPr>
          <w:sz w:val="24"/>
          <w:szCs w:val="24"/>
        </w:rPr>
      </w:pPr>
      <w:hyperlink r:id="rId27" w:history="1">
        <w:proofErr w:type="gramStart"/>
        <w:r w:rsidR="000F442A" w:rsidRPr="006F2217">
          <w:rPr>
            <w:sz w:val="24"/>
            <w:szCs w:val="24"/>
          </w:rPr>
          <w:t>Закон</w:t>
        </w:r>
      </w:hyperlink>
      <w:r w:rsidR="000F442A" w:rsidRPr="006F2217">
        <w:rPr>
          <w:sz w:val="24"/>
          <w:szCs w:val="24"/>
        </w:rPr>
        <w:t xml:space="preserve"> Свердловской области от 29 октября 2007 года N 116-ОЗ "О государственной поддержке общественных объединений в Свердловской области" ("Областная газета", 2007, 31 </w:t>
      </w:r>
      <w:r w:rsidR="000F442A" w:rsidRPr="006F2217">
        <w:rPr>
          <w:sz w:val="24"/>
          <w:szCs w:val="24"/>
        </w:rPr>
        <w:lastRenderedPageBreak/>
        <w:t xml:space="preserve">октября, N 370-375) с изменениями, внесенными Законами Свердловской области от 19 декабря 2008 года </w:t>
      </w:r>
      <w:hyperlink r:id="rId28" w:history="1">
        <w:r w:rsidR="000F442A" w:rsidRPr="006F2217">
          <w:rPr>
            <w:sz w:val="24"/>
            <w:szCs w:val="24"/>
          </w:rPr>
          <w:t>N 121-ОЗ</w:t>
        </w:r>
      </w:hyperlink>
      <w:r w:rsidR="000F442A" w:rsidRPr="006F2217">
        <w:rPr>
          <w:sz w:val="24"/>
          <w:szCs w:val="24"/>
        </w:rPr>
        <w:t xml:space="preserve"> ("Областная газета", 2008, 20 декабря, N 396-405), от 9 октября 2009 года </w:t>
      </w:r>
      <w:hyperlink r:id="rId29" w:history="1">
        <w:r w:rsidR="000F442A" w:rsidRPr="006F2217">
          <w:rPr>
            <w:sz w:val="24"/>
            <w:szCs w:val="24"/>
          </w:rPr>
          <w:t>N 81-ОЗ</w:t>
        </w:r>
      </w:hyperlink>
      <w:r w:rsidR="000F442A" w:rsidRPr="006F2217">
        <w:rPr>
          <w:sz w:val="24"/>
          <w:szCs w:val="24"/>
        </w:rPr>
        <w:t xml:space="preserve"> ("Областная газета", 2009, 14 октября, N 303-307), от</w:t>
      </w:r>
      <w:proofErr w:type="gramEnd"/>
      <w:r w:rsidR="000F442A" w:rsidRPr="006F2217">
        <w:rPr>
          <w:sz w:val="24"/>
          <w:szCs w:val="24"/>
        </w:rPr>
        <w:t xml:space="preserve"> 23 мая 2011 года </w:t>
      </w:r>
      <w:hyperlink r:id="rId30" w:history="1">
        <w:r w:rsidR="000F442A" w:rsidRPr="006F2217">
          <w:rPr>
            <w:sz w:val="24"/>
            <w:szCs w:val="24"/>
          </w:rPr>
          <w:t>N 30-ОЗ</w:t>
        </w:r>
      </w:hyperlink>
      <w:r w:rsidR="000F442A" w:rsidRPr="006F2217">
        <w:rPr>
          <w:sz w:val="24"/>
          <w:szCs w:val="24"/>
        </w:rPr>
        <w:t xml:space="preserve"> ("Областная газета", 2011, 25 мая, N 175-177) и от 9 ноября 2011 года </w:t>
      </w:r>
      <w:hyperlink r:id="rId31" w:history="1">
        <w:r w:rsidR="000F442A" w:rsidRPr="006F2217">
          <w:rPr>
            <w:sz w:val="24"/>
            <w:szCs w:val="24"/>
          </w:rPr>
          <w:t>N 109-ОЗ</w:t>
        </w:r>
      </w:hyperlink>
      <w:r w:rsidR="000F442A" w:rsidRPr="006F2217">
        <w:rPr>
          <w:sz w:val="24"/>
          <w:szCs w:val="24"/>
        </w:rPr>
        <w:t xml:space="preserve"> ("Областная газета", 2011, 12 ноября, N 417-420), признать утратившим силу.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</w:p>
    <w:p w:rsidR="000F442A" w:rsidRPr="006F2217" w:rsidRDefault="000F442A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F2217">
        <w:rPr>
          <w:sz w:val="24"/>
          <w:szCs w:val="24"/>
        </w:rPr>
        <w:t>Статья 15. Вступление в силу настоящего Закона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</w:p>
    <w:p w:rsidR="000F442A" w:rsidRPr="006F2217" w:rsidRDefault="000F442A">
      <w:pPr>
        <w:pStyle w:val="ConsPlusNormal"/>
        <w:ind w:firstLine="540"/>
        <w:jc w:val="both"/>
        <w:rPr>
          <w:sz w:val="24"/>
          <w:szCs w:val="24"/>
        </w:rPr>
      </w:pPr>
      <w:r w:rsidRPr="006F2217">
        <w:rPr>
          <w:sz w:val="24"/>
          <w:szCs w:val="24"/>
        </w:rPr>
        <w:t>Настоящий Закон вступает в силу через десять дней после его официального опубликования.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</w:p>
    <w:p w:rsidR="000F442A" w:rsidRPr="006F2217" w:rsidRDefault="000F442A">
      <w:pPr>
        <w:pStyle w:val="ConsPlusNormal"/>
        <w:jc w:val="right"/>
        <w:rPr>
          <w:sz w:val="24"/>
          <w:szCs w:val="24"/>
        </w:rPr>
      </w:pPr>
      <w:r w:rsidRPr="006F2217">
        <w:rPr>
          <w:sz w:val="24"/>
          <w:szCs w:val="24"/>
        </w:rPr>
        <w:t>Временно исполняющий</w:t>
      </w:r>
    </w:p>
    <w:p w:rsidR="000F442A" w:rsidRPr="006F2217" w:rsidRDefault="000F442A">
      <w:pPr>
        <w:pStyle w:val="ConsPlusNormal"/>
        <w:jc w:val="right"/>
        <w:rPr>
          <w:sz w:val="24"/>
          <w:szCs w:val="24"/>
        </w:rPr>
      </w:pPr>
      <w:r w:rsidRPr="006F2217">
        <w:rPr>
          <w:sz w:val="24"/>
          <w:szCs w:val="24"/>
        </w:rPr>
        <w:t>обязанности Губернатора</w:t>
      </w:r>
    </w:p>
    <w:p w:rsidR="000F442A" w:rsidRPr="006F2217" w:rsidRDefault="000F442A">
      <w:pPr>
        <w:pStyle w:val="ConsPlusNormal"/>
        <w:jc w:val="right"/>
        <w:rPr>
          <w:sz w:val="24"/>
          <w:szCs w:val="24"/>
        </w:rPr>
      </w:pPr>
      <w:r w:rsidRPr="006F2217">
        <w:rPr>
          <w:sz w:val="24"/>
          <w:szCs w:val="24"/>
        </w:rPr>
        <w:t>Свердловской области</w:t>
      </w:r>
    </w:p>
    <w:p w:rsidR="000F442A" w:rsidRPr="006F2217" w:rsidRDefault="000F442A">
      <w:pPr>
        <w:pStyle w:val="ConsPlusNormal"/>
        <w:jc w:val="right"/>
        <w:rPr>
          <w:sz w:val="24"/>
          <w:szCs w:val="24"/>
        </w:rPr>
      </w:pPr>
      <w:r w:rsidRPr="006F2217">
        <w:rPr>
          <w:sz w:val="24"/>
          <w:szCs w:val="24"/>
        </w:rPr>
        <w:t>А.Л.ГРЕДИН</w:t>
      </w:r>
    </w:p>
    <w:p w:rsidR="000F442A" w:rsidRPr="006F2217" w:rsidRDefault="000F442A">
      <w:pPr>
        <w:pStyle w:val="ConsPlusNormal"/>
        <w:rPr>
          <w:sz w:val="24"/>
          <w:szCs w:val="24"/>
        </w:rPr>
      </w:pPr>
      <w:r w:rsidRPr="006F2217">
        <w:rPr>
          <w:sz w:val="24"/>
          <w:szCs w:val="24"/>
        </w:rPr>
        <w:t>г. Екатеринбург</w:t>
      </w:r>
    </w:p>
    <w:p w:rsidR="000F442A" w:rsidRPr="006F2217" w:rsidRDefault="000F442A">
      <w:pPr>
        <w:pStyle w:val="ConsPlusNormal"/>
        <w:rPr>
          <w:sz w:val="24"/>
          <w:szCs w:val="24"/>
        </w:rPr>
      </w:pPr>
      <w:r w:rsidRPr="006F2217">
        <w:rPr>
          <w:sz w:val="24"/>
          <w:szCs w:val="24"/>
        </w:rPr>
        <w:t>27 января 2012 года</w:t>
      </w:r>
    </w:p>
    <w:p w:rsidR="000F442A" w:rsidRPr="006F2217" w:rsidRDefault="000F442A">
      <w:pPr>
        <w:pStyle w:val="ConsPlusNormal"/>
        <w:rPr>
          <w:sz w:val="24"/>
          <w:szCs w:val="24"/>
        </w:rPr>
      </w:pPr>
      <w:r w:rsidRPr="006F2217">
        <w:rPr>
          <w:sz w:val="24"/>
          <w:szCs w:val="24"/>
        </w:rPr>
        <w:t>N 4-ОЗ</w:t>
      </w: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</w:p>
    <w:p w:rsidR="000F442A" w:rsidRPr="006F2217" w:rsidRDefault="000F442A">
      <w:pPr>
        <w:pStyle w:val="ConsPlusNormal"/>
        <w:jc w:val="both"/>
        <w:rPr>
          <w:sz w:val="24"/>
          <w:szCs w:val="24"/>
        </w:rPr>
      </w:pPr>
    </w:p>
    <w:p w:rsidR="000F442A" w:rsidRPr="006F2217" w:rsidRDefault="000F44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:rsidR="00012485" w:rsidRPr="006F2217" w:rsidRDefault="00012485">
      <w:pPr>
        <w:rPr>
          <w:sz w:val="24"/>
          <w:szCs w:val="24"/>
        </w:rPr>
      </w:pPr>
    </w:p>
    <w:sectPr w:rsidR="00012485" w:rsidRPr="006F2217" w:rsidSect="000F442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F442A"/>
    <w:rsid w:val="000016B9"/>
    <w:rsid w:val="0000303E"/>
    <w:rsid w:val="000111FD"/>
    <w:rsid w:val="00012485"/>
    <w:rsid w:val="00012632"/>
    <w:rsid w:val="00020DD3"/>
    <w:rsid w:val="00023555"/>
    <w:rsid w:val="000274AA"/>
    <w:rsid w:val="000432C5"/>
    <w:rsid w:val="00063D47"/>
    <w:rsid w:val="00071F43"/>
    <w:rsid w:val="0007310A"/>
    <w:rsid w:val="00077649"/>
    <w:rsid w:val="000A1276"/>
    <w:rsid w:val="000B04B0"/>
    <w:rsid w:val="000C1641"/>
    <w:rsid w:val="000D1E23"/>
    <w:rsid w:val="000D2B62"/>
    <w:rsid w:val="000D40CA"/>
    <w:rsid w:val="000E2791"/>
    <w:rsid w:val="000E5ECA"/>
    <w:rsid w:val="000F442A"/>
    <w:rsid w:val="001132BC"/>
    <w:rsid w:val="00113EB0"/>
    <w:rsid w:val="0012336F"/>
    <w:rsid w:val="0012612A"/>
    <w:rsid w:val="00131FF7"/>
    <w:rsid w:val="0013287A"/>
    <w:rsid w:val="00133EBF"/>
    <w:rsid w:val="00140F90"/>
    <w:rsid w:val="00143929"/>
    <w:rsid w:val="00144088"/>
    <w:rsid w:val="00144D6E"/>
    <w:rsid w:val="00144DFC"/>
    <w:rsid w:val="00156B33"/>
    <w:rsid w:val="0016002D"/>
    <w:rsid w:val="00161CF0"/>
    <w:rsid w:val="00162824"/>
    <w:rsid w:val="00165AFA"/>
    <w:rsid w:val="0017407C"/>
    <w:rsid w:val="00175E3B"/>
    <w:rsid w:val="00181149"/>
    <w:rsid w:val="00184303"/>
    <w:rsid w:val="00184FCC"/>
    <w:rsid w:val="00197B21"/>
    <w:rsid w:val="001A05FE"/>
    <w:rsid w:val="001A20EE"/>
    <w:rsid w:val="001A40F4"/>
    <w:rsid w:val="001A6706"/>
    <w:rsid w:val="001B6AB4"/>
    <w:rsid w:val="001B7E5A"/>
    <w:rsid w:val="001C1E2B"/>
    <w:rsid w:val="001C7753"/>
    <w:rsid w:val="001D39F5"/>
    <w:rsid w:val="001E0341"/>
    <w:rsid w:val="001E731B"/>
    <w:rsid w:val="002007FE"/>
    <w:rsid w:val="00215DE8"/>
    <w:rsid w:val="0022094F"/>
    <w:rsid w:val="00241E4B"/>
    <w:rsid w:val="0025325C"/>
    <w:rsid w:val="00253D4D"/>
    <w:rsid w:val="002607B6"/>
    <w:rsid w:val="0026721B"/>
    <w:rsid w:val="00270C3A"/>
    <w:rsid w:val="00271B0B"/>
    <w:rsid w:val="00281E87"/>
    <w:rsid w:val="00284FA0"/>
    <w:rsid w:val="002907CE"/>
    <w:rsid w:val="00291B18"/>
    <w:rsid w:val="0029337C"/>
    <w:rsid w:val="002A01C8"/>
    <w:rsid w:val="002A4749"/>
    <w:rsid w:val="002B37A0"/>
    <w:rsid w:val="002B54CC"/>
    <w:rsid w:val="002B62BF"/>
    <w:rsid w:val="002B6BA2"/>
    <w:rsid w:val="002C08A1"/>
    <w:rsid w:val="002C1C00"/>
    <w:rsid w:val="002C6551"/>
    <w:rsid w:val="002D25C9"/>
    <w:rsid w:val="002E3EBE"/>
    <w:rsid w:val="002E3F50"/>
    <w:rsid w:val="002E3F90"/>
    <w:rsid w:val="002F569E"/>
    <w:rsid w:val="003031B9"/>
    <w:rsid w:val="00305D0A"/>
    <w:rsid w:val="003304BC"/>
    <w:rsid w:val="00333A72"/>
    <w:rsid w:val="00353026"/>
    <w:rsid w:val="00354A0C"/>
    <w:rsid w:val="003717CC"/>
    <w:rsid w:val="0037747D"/>
    <w:rsid w:val="00381EAC"/>
    <w:rsid w:val="00385102"/>
    <w:rsid w:val="00387205"/>
    <w:rsid w:val="003B249C"/>
    <w:rsid w:val="003B2D64"/>
    <w:rsid w:val="003C5C02"/>
    <w:rsid w:val="003D1091"/>
    <w:rsid w:val="003D5A3A"/>
    <w:rsid w:val="003D5C7B"/>
    <w:rsid w:val="003F0910"/>
    <w:rsid w:val="003F1C15"/>
    <w:rsid w:val="00401C4D"/>
    <w:rsid w:val="004020F5"/>
    <w:rsid w:val="0041001D"/>
    <w:rsid w:val="00426A57"/>
    <w:rsid w:val="00430875"/>
    <w:rsid w:val="004371FB"/>
    <w:rsid w:val="00445F0A"/>
    <w:rsid w:val="00446317"/>
    <w:rsid w:val="004611D9"/>
    <w:rsid w:val="00465705"/>
    <w:rsid w:val="00465EF0"/>
    <w:rsid w:val="004669A3"/>
    <w:rsid w:val="00467051"/>
    <w:rsid w:val="00476137"/>
    <w:rsid w:val="004870FA"/>
    <w:rsid w:val="00491DC5"/>
    <w:rsid w:val="004A3509"/>
    <w:rsid w:val="004A411D"/>
    <w:rsid w:val="004A6F4F"/>
    <w:rsid w:val="004B4B82"/>
    <w:rsid w:val="004C086D"/>
    <w:rsid w:val="004C4072"/>
    <w:rsid w:val="004C4577"/>
    <w:rsid w:val="004C6756"/>
    <w:rsid w:val="004D04BF"/>
    <w:rsid w:val="00505504"/>
    <w:rsid w:val="00512C85"/>
    <w:rsid w:val="005273AA"/>
    <w:rsid w:val="0053375F"/>
    <w:rsid w:val="0053708C"/>
    <w:rsid w:val="005429E9"/>
    <w:rsid w:val="00550BB3"/>
    <w:rsid w:val="00550C50"/>
    <w:rsid w:val="00552F81"/>
    <w:rsid w:val="00562941"/>
    <w:rsid w:val="00563E21"/>
    <w:rsid w:val="0057564F"/>
    <w:rsid w:val="00581E5D"/>
    <w:rsid w:val="00581FFB"/>
    <w:rsid w:val="00582133"/>
    <w:rsid w:val="00596187"/>
    <w:rsid w:val="005A23D1"/>
    <w:rsid w:val="005A33BE"/>
    <w:rsid w:val="005A4161"/>
    <w:rsid w:val="005A666E"/>
    <w:rsid w:val="005B0F43"/>
    <w:rsid w:val="005C4804"/>
    <w:rsid w:val="005D0168"/>
    <w:rsid w:val="005D69E5"/>
    <w:rsid w:val="005E179A"/>
    <w:rsid w:val="00600B82"/>
    <w:rsid w:val="00614B32"/>
    <w:rsid w:val="006177E7"/>
    <w:rsid w:val="00617C3F"/>
    <w:rsid w:val="00624EF9"/>
    <w:rsid w:val="00627CD6"/>
    <w:rsid w:val="00631ACC"/>
    <w:rsid w:val="006369A4"/>
    <w:rsid w:val="00641456"/>
    <w:rsid w:val="00643D5C"/>
    <w:rsid w:val="00644E66"/>
    <w:rsid w:val="006506DC"/>
    <w:rsid w:val="006519A3"/>
    <w:rsid w:val="00653CC0"/>
    <w:rsid w:val="00662C76"/>
    <w:rsid w:val="00671D0F"/>
    <w:rsid w:val="00672A63"/>
    <w:rsid w:val="00680147"/>
    <w:rsid w:val="00680753"/>
    <w:rsid w:val="006876FF"/>
    <w:rsid w:val="00690FED"/>
    <w:rsid w:val="00696EDC"/>
    <w:rsid w:val="006B509D"/>
    <w:rsid w:val="006C3A16"/>
    <w:rsid w:val="006C6F6B"/>
    <w:rsid w:val="006D05F5"/>
    <w:rsid w:val="006D0C2A"/>
    <w:rsid w:val="006D3A3A"/>
    <w:rsid w:val="006D60A4"/>
    <w:rsid w:val="006D6B55"/>
    <w:rsid w:val="006E0346"/>
    <w:rsid w:val="006E1AB4"/>
    <w:rsid w:val="006F0742"/>
    <w:rsid w:val="006F2217"/>
    <w:rsid w:val="006F2B07"/>
    <w:rsid w:val="007016D2"/>
    <w:rsid w:val="007104C0"/>
    <w:rsid w:val="00712918"/>
    <w:rsid w:val="0071476A"/>
    <w:rsid w:val="00722A45"/>
    <w:rsid w:val="007325CA"/>
    <w:rsid w:val="00735759"/>
    <w:rsid w:val="007426E4"/>
    <w:rsid w:val="00746EF9"/>
    <w:rsid w:val="007542FC"/>
    <w:rsid w:val="00757482"/>
    <w:rsid w:val="0076435A"/>
    <w:rsid w:val="007659FE"/>
    <w:rsid w:val="007735E2"/>
    <w:rsid w:val="00773CBB"/>
    <w:rsid w:val="00782E52"/>
    <w:rsid w:val="0078798A"/>
    <w:rsid w:val="007A2EE2"/>
    <w:rsid w:val="007A3B94"/>
    <w:rsid w:val="007A4469"/>
    <w:rsid w:val="007B0B36"/>
    <w:rsid w:val="007B6E1E"/>
    <w:rsid w:val="007C11AD"/>
    <w:rsid w:val="007D12A6"/>
    <w:rsid w:val="007D4811"/>
    <w:rsid w:val="007D55BA"/>
    <w:rsid w:val="007F01D5"/>
    <w:rsid w:val="007F3187"/>
    <w:rsid w:val="007F5136"/>
    <w:rsid w:val="0080704A"/>
    <w:rsid w:val="0082223E"/>
    <w:rsid w:val="008275BF"/>
    <w:rsid w:val="00833B67"/>
    <w:rsid w:val="00842F1B"/>
    <w:rsid w:val="008524D0"/>
    <w:rsid w:val="00853FDA"/>
    <w:rsid w:val="00856105"/>
    <w:rsid w:val="00860AFF"/>
    <w:rsid w:val="008840EA"/>
    <w:rsid w:val="008A76EF"/>
    <w:rsid w:val="008A7B5D"/>
    <w:rsid w:val="008C2F25"/>
    <w:rsid w:val="008C5787"/>
    <w:rsid w:val="008C6038"/>
    <w:rsid w:val="008E75F6"/>
    <w:rsid w:val="008F193E"/>
    <w:rsid w:val="00900487"/>
    <w:rsid w:val="00912E0D"/>
    <w:rsid w:val="009162DB"/>
    <w:rsid w:val="00923BF7"/>
    <w:rsid w:val="00924D74"/>
    <w:rsid w:val="00925CFD"/>
    <w:rsid w:val="009314DB"/>
    <w:rsid w:val="00932639"/>
    <w:rsid w:val="009334DC"/>
    <w:rsid w:val="00942E17"/>
    <w:rsid w:val="00944C97"/>
    <w:rsid w:val="0094613D"/>
    <w:rsid w:val="009524F7"/>
    <w:rsid w:val="00955F05"/>
    <w:rsid w:val="0096130F"/>
    <w:rsid w:val="009661B0"/>
    <w:rsid w:val="0097484C"/>
    <w:rsid w:val="009768AA"/>
    <w:rsid w:val="00982295"/>
    <w:rsid w:val="00984FFC"/>
    <w:rsid w:val="00986391"/>
    <w:rsid w:val="0099133C"/>
    <w:rsid w:val="009933EA"/>
    <w:rsid w:val="009A1641"/>
    <w:rsid w:val="009A247A"/>
    <w:rsid w:val="009A2C66"/>
    <w:rsid w:val="009B3BA1"/>
    <w:rsid w:val="009C23FC"/>
    <w:rsid w:val="009D3AF8"/>
    <w:rsid w:val="009E72EA"/>
    <w:rsid w:val="009E7D84"/>
    <w:rsid w:val="009F198D"/>
    <w:rsid w:val="009F3B30"/>
    <w:rsid w:val="00A019E3"/>
    <w:rsid w:val="00A02371"/>
    <w:rsid w:val="00A07942"/>
    <w:rsid w:val="00A13EC8"/>
    <w:rsid w:val="00A25FFA"/>
    <w:rsid w:val="00A30D41"/>
    <w:rsid w:val="00A31159"/>
    <w:rsid w:val="00A345FF"/>
    <w:rsid w:val="00A35496"/>
    <w:rsid w:val="00A4188B"/>
    <w:rsid w:val="00A453C1"/>
    <w:rsid w:val="00A500D7"/>
    <w:rsid w:val="00A513E3"/>
    <w:rsid w:val="00A51854"/>
    <w:rsid w:val="00A55733"/>
    <w:rsid w:val="00A557DA"/>
    <w:rsid w:val="00A5734E"/>
    <w:rsid w:val="00A72EAE"/>
    <w:rsid w:val="00A81AE6"/>
    <w:rsid w:val="00A85D5E"/>
    <w:rsid w:val="00A93505"/>
    <w:rsid w:val="00AA1F22"/>
    <w:rsid w:val="00AB53D5"/>
    <w:rsid w:val="00AC483B"/>
    <w:rsid w:val="00AD4B9A"/>
    <w:rsid w:val="00AD76D1"/>
    <w:rsid w:val="00AE7A8F"/>
    <w:rsid w:val="00AF0240"/>
    <w:rsid w:val="00AF0A44"/>
    <w:rsid w:val="00B00211"/>
    <w:rsid w:val="00B10166"/>
    <w:rsid w:val="00B110AF"/>
    <w:rsid w:val="00B161D7"/>
    <w:rsid w:val="00B2424D"/>
    <w:rsid w:val="00B33204"/>
    <w:rsid w:val="00B45821"/>
    <w:rsid w:val="00B46762"/>
    <w:rsid w:val="00B47EAC"/>
    <w:rsid w:val="00B57046"/>
    <w:rsid w:val="00B6088C"/>
    <w:rsid w:val="00B621F7"/>
    <w:rsid w:val="00B70D5A"/>
    <w:rsid w:val="00B808C1"/>
    <w:rsid w:val="00B92C48"/>
    <w:rsid w:val="00B9564A"/>
    <w:rsid w:val="00B95D48"/>
    <w:rsid w:val="00B97842"/>
    <w:rsid w:val="00BA044D"/>
    <w:rsid w:val="00BB4EAB"/>
    <w:rsid w:val="00BB5774"/>
    <w:rsid w:val="00BB694B"/>
    <w:rsid w:val="00BC14F5"/>
    <w:rsid w:val="00BE0021"/>
    <w:rsid w:val="00BE05B2"/>
    <w:rsid w:val="00BF0C3D"/>
    <w:rsid w:val="00C12020"/>
    <w:rsid w:val="00C1287F"/>
    <w:rsid w:val="00C3131C"/>
    <w:rsid w:val="00C31FE7"/>
    <w:rsid w:val="00C41E35"/>
    <w:rsid w:val="00C4711A"/>
    <w:rsid w:val="00C50013"/>
    <w:rsid w:val="00C535BE"/>
    <w:rsid w:val="00C539CF"/>
    <w:rsid w:val="00C543FD"/>
    <w:rsid w:val="00C60B1D"/>
    <w:rsid w:val="00C65F62"/>
    <w:rsid w:val="00C75855"/>
    <w:rsid w:val="00C80020"/>
    <w:rsid w:val="00C91BB8"/>
    <w:rsid w:val="00C93B3C"/>
    <w:rsid w:val="00C95396"/>
    <w:rsid w:val="00CA7CF3"/>
    <w:rsid w:val="00CB52C2"/>
    <w:rsid w:val="00CB66CE"/>
    <w:rsid w:val="00CC54B3"/>
    <w:rsid w:val="00CD2C15"/>
    <w:rsid w:val="00CE7548"/>
    <w:rsid w:val="00CF112B"/>
    <w:rsid w:val="00CF2094"/>
    <w:rsid w:val="00D02204"/>
    <w:rsid w:val="00D04282"/>
    <w:rsid w:val="00D04492"/>
    <w:rsid w:val="00D06A47"/>
    <w:rsid w:val="00D15265"/>
    <w:rsid w:val="00D25B72"/>
    <w:rsid w:val="00D349B2"/>
    <w:rsid w:val="00D36CE2"/>
    <w:rsid w:val="00D4200A"/>
    <w:rsid w:val="00D563F4"/>
    <w:rsid w:val="00D57078"/>
    <w:rsid w:val="00D63F44"/>
    <w:rsid w:val="00D7695B"/>
    <w:rsid w:val="00D80D5A"/>
    <w:rsid w:val="00DA64C9"/>
    <w:rsid w:val="00DB2AB1"/>
    <w:rsid w:val="00DB5807"/>
    <w:rsid w:val="00DB7E5F"/>
    <w:rsid w:val="00DC48AC"/>
    <w:rsid w:val="00DC65A8"/>
    <w:rsid w:val="00DC72B8"/>
    <w:rsid w:val="00DD36C7"/>
    <w:rsid w:val="00DE0D2A"/>
    <w:rsid w:val="00DF5230"/>
    <w:rsid w:val="00DF6635"/>
    <w:rsid w:val="00DF6CFF"/>
    <w:rsid w:val="00E02E0E"/>
    <w:rsid w:val="00E25BF4"/>
    <w:rsid w:val="00E27214"/>
    <w:rsid w:val="00E3435A"/>
    <w:rsid w:val="00E369FF"/>
    <w:rsid w:val="00E378F7"/>
    <w:rsid w:val="00E37F2C"/>
    <w:rsid w:val="00E47256"/>
    <w:rsid w:val="00E54BE6"/>
    <w:rsid w:val="00E60080"/>
    <w:rsid w:val="00E70315"/>
    <w:rsid w:val="00E81C2B"/>
    <w:rsid w:val="00E823E3"/>
    <w:rsid w:val="00E86C1B"/>
    <w:rsid w:val="00E90812"/>
    <w:rsid w:val="00E90AC9"/>
    <w:rsid w:val="00EA7A66"/>
    <w:rsid w:val="00EB1541"/>
    <w:rsid w:val="00EB22E9"/>
    <w:rsid w:val="00EC12C4"/>
    <w:rsid w:val="00EC12EE"/>
    <w:rsid w:val="00EC13B8"/>
    <w:rsid w:val="00EC3E7C"/>
    <w:rsid w:val="00ED0564"/>
    <w:rsid w:val="00ED3776"/>
    <w:rsid w:val="00EF2935"/>
    <w:rsid w:val="00EF3116"/>
    <w:rsid w:val="00EF59FD"/>
    <w:rsid w:val="00EF7EFD"/>
    <w:rsid w:val="00F17327"/>
    <w:rsid w:val="00F322CB"/>
    <w:rsid w:val="00F34969"/>
    <w:rsid w:val="00F37206"/>
    <w:rsid w:val="00F37BBC"/>
    <w:rsid w:val="00F40578"/>
    <w:rsid w:val="00F45B8E"/>
    <w:rsid w:val="00F45BA6"/>
    <w:rsid w:val="00F5317E"/>
    <w:rsid w:val="00F55371"/>
    <w:rsid w:val="00F66C06"/>
    <w:rsid w:val="00F67C6A"/>
    <w:rsid w:val="00F76977"/>
    <w:rsid w:val="00F8182E"/>
    <w:rsid w:val="00F82A7C"/>
    <w:rsid w:val="00F85772"/>
    <w:rsid w:val="00F920D7"/>
    <w:rsid w:val="00F97FAC"/>
    <w:rsid w:val="00FA681E"/>
    <w:rsid w:val="00FC421A"/>
    <w:rsid w:val="00FC5E39"/>
    <w:rsid w:val="00FD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42A"/>
    <w:pPr>
      <w:widowControl w:val="0"/>
      <w:autoSpaceDE w:val="0"/>
      <w:autoSpaceDN w:val="0"/>
      <w:spacing w:after="0" w:line="240" w:lineRule="auto"/>
    </w:pPr>
    <w:rPr>
      <w:rFonts w:eastAsia="Times New Roman"/>
      <w:lang w:eastAsia="ru-RU"/>
    </w:rPr>
  </w:style>
  <w:style w:type="paragraph" w:customStyle="1" w:styleId="ConsPlusTitle">
    <w:name w:val="ConsPlusTitle"/>
    <w:rsid w:val="000F442A"/>
    <w:pPr>
      <w:widowControl w:val="0"/>
      <w:autoSpaceDE w:val="0"/>
      <w:autoSpaceDN w:val="0"/>
      <w:spacing w:after="0" w:line="240" w:lineRule="auto"/>
    </w:pPr>
    <w:rPr>
      <w:rFonts w:eastAsia="Times New Roman"/>
      <w:b/>
      <w:lang w:eastAsia="ru-RU"/>
    </w:rPr>
  </w:style>
  <w:style w:type="paragraph" w:customStyle="1" w:styleId="ConsPlusTitlePage">
    <w:name w:val="ConsPlusTitlePage"/>
    <w:rsid w:val="000F44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A79D824FACB9139B6173F32071F759A55841EF067EA9500535C8DF58B3EA06D9A6F50268B991CE8F3803ACd6o1K" TargetMode="External"/><Relationship Id="rId13" Type="http://schemas.openxmlformats.org/officeDocument/2006/relationships/hyperlink" Target="consultantplus://offline/ref=F0A79D824FACB9139B616DFE361DA953A55A17EB0673A1005160CE8807E3EC5399E6F3572FdFo8K" TargetMode="External"/><Relationship Id="rId18" Type="http://schemas.openxmlformats.org/officeDocument/2006/relationships/hyperlink" Target="consultantplus://offline/ref=F0A79D824FACB9139B6173F32071F759A55841EF067EA9500535C8DF58B3EA06D9A6F50268B991CE8F3803ACd6o0K" TargetMode="External"/><Relationship Id="rId26" Type="http://schemas.openxmlformats.org/officeDocument/2006/relationships/hyperlink" Target="consultantplus://offline/ref=F0A79D824FACB9139B6173F32071F759A55841EF0678AF540B32C8DF58B3EA06D9A6F50268B991CE8F3803ADd6o8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0A79D824FACB9139B6173F32071F759A55841EF067EAD570536C8DF58B3EA06D9A6F50268B991CE8F3803ADd6o8K" TargetMode="External"/><Relationship Id="rId7" Type="http://schemas.openxmlformats.org/officeDocument/2006/relationships/hyperlink" Target="consultantplus://offline/ref=F0A79D824FACB9139B6173F32071F759A55841EF0678AF540B32C8DF58B3EA06D9A6F50268B991CE8F3803ACd6o1K" TargetMode="External"/><Relationship Id="rId12" Type="http://schemas.openxmlformats.org/officeDocument/2006/relationships/hyperlink" Target="consultantplus://offline/ref=F0A79D824FACB9139B6173F32071F759A55841EF067BAE550E32C8DF58B3EA06D9A6F50268B991CE8F3803ACd6o0K" TargetMode="External"/><Relationship Id="rId17" Type="http://schemas.openxmlformats.org/officeDocument/2006/relationships/hyperlink" Target="consultantplus://offline/ref=F0A79D824FACB9139B6173F32071F759A55841EF0678AF540B32C8DF58B3EA06D9A6F50268B991CE8F3803ACd6o0K" TargetMode="External"/><Relationship Id="rId25" Type="http://schemas.openxmlformats.org/officeDocument/2006/relationships/hyperlink" Target="consultantplus://offline/ref=F0A79D824FACB9139B6173F32071F759A55841EF0678AF540B32C8DF58B3EA06D9A6F50268B991CE8F3803ADd6o9K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0A79D824FACB9139B6173F32071F759A55841EF067BAF530937C8DF58B3EA06D9A6F50268B991CE8F3803ADd6o8K" TargetMode="External"/><Relationship Id="rId20" Type="http://schemas.openxmlformats.org/officeDocument/2006/relationships/hyperlink" Target="consultantplus://offline/ref=F0A79D824FACB9139B6173F32071F759A55841EF067EAD570536C8DF58B3EA06D9A6F50268B991CE8F3803ACd6o0K" TargetMode="External"/><Relationship Id="rId29" Type="http://schemas.openxmlformats.org/officeDocument/2006/relationships/hyperlink" Target="consultantplus://offline/ref=F0A79D824FACB9139B6173F32071F759A55841EF0273AB510F3F95D550EAE604DEA9AA156FF09DCF8F3804dAo5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0A79D824FACB9139B6173F32071F759A55841EF067BAF530937C8DF58B3EA06D9A6F50268B991CE8F3803ACd6o1K" TargetMode="External"/><Relationship Id="rId11" Type="http://schemas.openxmlformats.org/officeDocument/2006/relationships/hyperlink" Target="consultantplus://offline/ref=F0A79D824FACB9139B6173F32071F759A55841EF067CAC520E33C8DF58B3EA06D9A6F50268B991CE8F3803ADd6oEK" TargetMode="External"/><Relationship Id="rId24" Type="http://schemas.openxmlformats.org/officeDocument/2006/relationships/hyperlink" Target="consultantplus://offline/ref=F0A79D824FACB9139B6173F32071F759A55841EF067FA853093DC8DF58B3EA06D9A6F50268B991CE8F3803ADd6o8K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F0A79D824FACB9139B6173F32071F759A55841EF067BAE550E32C8DF58B3EA06D9A6F50268B991CE8F3803ACd6o1K" TargetMode="External"/><Relationship Id="rId15" Type="http://schemas.openxmlformats.org/officeDocument/2006/relationships/hyperlink" Target="consultantplus://offline/ref=F0A79D824FACB9139B6173F32071F759A55841EF067BAF530937C8DF58B3EA06D9A6F50268B991CE8F3803ACd6o0K" TargetMode="External"/><Relationship Id="rId23" Type="http://schemas.openxmlformats.org/officeDocument/2006/relationships/hyperlink" Target="consultantplus://offline/ref=F0A79D824FACB9139B6173F32071F759A55841EF067BAF530937C8DF58B3EA06D9A6F50268B991CE8F3803ADd6oBK" TargetMode="External"/><Relationship Id="rId28" Type="http://schemas.openxmlformats.org/officeDocument/2006/relationships/hyperlink" Target="consultantplus://offline/ref=F0A79D824FACB9139B6173F32071F759A55841EF0372AE56053F95D550EAE604DEA9AA156FF09DCF8F3804dAo8K" TargetMode="External"/><Relationship Id="rId10" Type="http://schemas.openxmlformats.org/officeDocument/2006/relationships/hyperlink" Target="consultantplus://offline/ref=F0A79D824FACB9139B6173F32071F759A55841EF067FA853093DC8DF58B3EA06D9A6F50268B991CE8F3803ACd6o1K" TargetMode="External"/><Relationship Id="rId19" Type="http://schemas.openxmlformats.org/officeDocument/2006/relationships/hyperlink" Target="consultantplus://offline/ref=F0A79D824FACB9139B6173F32071F759A55841EF067EA9500535C8DF58B3EA06D9A6F50268B991CE8F3803ADd6o8K" TargetMode="External"/><Relationship Id="rId31" Type="http://schemas.openxmlformats.org/officeDocument/2006/relationships/hyperlink" Target="consultantplus://offline/ref=F0A79D824FACB9139B6173F32071F759A55841EF0E7BAD5E0F3F95D550EAE604DEA9AA156FF09DCF8F3807dAoE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0A79D824FACB9139B6173F32071F759A55841EF067EAD570536C8DF58B3EA06D9A6F50268B991CE8F3803ACd6o1K" TargetMode="External"/><Relationship Id="rId14" Type="http://schemas.openxmlformats.org/officeDocument/2006/relationships/hyperlink" Target="consultantplus://offline/ref=F0A79D824FACB9139B6173F32071F759A55841EF067CAC520E33C8DF58B3EA06D9A6F50268B991CE8F3803ADd6o1K" TargetMode="External"/><Relationship Id="rId22" Type="http://schemas.openxmlformats.org/officeDocument/2006/relationships/hyperlink" Target="consultantplus://offline/ref=F0A79D824FACB9139B6173F32071F759A55841EF067FA853093DC8DF58B3EA06D9A6F50268B991CE8F3803ACd6o0K" TargetMode="External"/><Relationship Id="rId27" Type="http://schemas.openxmlformats.org/officeDocument/2006/relationships/hyperlink" Target="consultantplus://offline/ref=F0A79D824FACB9139B6173F32071F759A55841EF0F73A95F0F3F95D550EAE604dDoEK" TargetMode="External"/><Relationship Id="rId30" Type="http://schemas.openxmlformats.org/officeDocument/2006/relationships/hyperlink" Target="consultantplus://offline/ref=F0A79D824FACB9139B6173F32071F759A55841EF0E78AA57083F95D550EAE604DEA9AA156FF09DCF8F390BdAo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4180</Words>
  <Characters>23831</Characters>
  <Application>Microsoft Office Word</Application>
  <DocSecurity>0</DocSecurity>
  <Lines>198</Lines>
  <Paragraphs>55</Paragraphs>
  <ScaleCrop>false</ScaleCrop>
  <Company/>
  <LinksUpToDate>false</LinksUpToDate>
  <CharactersWithSpaces>27956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2016-07-29T10:40:00Z</dcterms:created>
  <dcterms:modified xsi:type="dcterms:W3CDTF">2016-11-24T07:00:00Z</dcterms:modified>
</cp:coreProperties>
</file>